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66E7BF3A" w14:textId="77981B2D" w:rsidR="00170711" w:rsidRPr="008542B5" w:rsidRDefault="00542975" w:rsidP="0010138F">
      <w:pPr>
        <w:spacing w:after="0" w:line="240" w:lineRule="auto"/>
        <w:rPr>
          <w:rFonts w:ascii="Sakkal Majalla" w:eastAsia="Times New Roman" w:hAnsi="Sakkal Majalla" w:cs="Sakkal Majalla"/>
          <w:b/>
          <w:bCs/>
          <w:color w:val="auto"/>
          <w:lang w:eastAsia="en-GB"/>
        </w:rPr>
      </w:pPr>
      <w:r w:rsidRPr="008542B5">
        <w:rPr>
          <w:rFonts w:ascii="Sakkal Majalla" w:hAnsi="Sakkal Majalla" w:cs="Sakkal Majalla"/>
          <w:b/>
          <w:bCs/>
          <w:noProof/>
          <w:lang w:val="en-GB" w:eastAsia="en-GB"/>
        </w:rPr>
        <w:drawing>
          <wp:anchor distT="0" distB="0" distL="114300" distR="114300" simplePos="0" relativeHeight="251659264" behindDoc="0" locked="0" layoutInCell="1" allowOverlap="1" wp14:anchorId="295AB744" wp14:editId="7C356B91">
            <wp:simplePos x="0" y="0"/>
            <wp:positionH relativeFrom="column">
              <wp:posOffset>-784860</wp:posOffset>
            </wp:positionH>
            <wp:positionV relativeFrom="page">
              <wp:posOffset>7620</wp:posOffset>
            </wp:positionV>
            <wp:extent cx="9791700" cy="10939780"/>
            <wp:effectExtent l="0" t="0" r="0" b="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A4lo-01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91700" cy="109397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86C9D7A" w14:textId="66207653" w:rsidR="009C345B" w:rsidRPr="008542B5" w:rsidRDefault="00E1753B" w:rsidP="008542B5">
      <w:pPr>
        <w:bidi/>
        <w:spacing w:after="0" w:line="240" w:lineRule="auto"/>
        <w:jc w:val="center"/>
        <w:rPr>
          <w:rFonts w:ascii="Sakkal Majalla" w:hAnsi="Sakkal Majalla" w:cs="Sakkal Majalla"/>
          <w:b/>
          <w:bCs/>
          <w:color w:val="4A442A" w:themeColor="background2" w:themeShade="40"/>
          <w:sz w:val="24"/>
          <w:szCs w:val="24"/>
          <w:u w:val="single"/>
          <w:rtl/>
        </w:rPr>
      </w:pPr>
      <w:r>
        <w:rPr>
          <w:rFonts w:ascii="Sakkal Majalla" w:eastAsia="Times New Roman" w:hAnsi="Sakkal Majalla" w:cs="Sakkal Majalla" w:hint="cs"/>
          <w:b/>
          <w:bCs/>
          <w:color w:val="4A442A" w:themeColor="background2" w:themeShade="40"/>
          <w:sz w:val="24"/>
          <w:szCs w:val="24"/>
          <w:u w:val="single"/>
          <w:rtl/>
        </w:rPr>
        <w:lastRenderedPageBreak/>
        <w:t xml:space="preserve">خطة درس </w:t>
      </w:r>
    </w:p>
    <w:tbl>
      <w:tblPr>
        <w:tblStyle w:val="TableGrid"/>
        <w:tblpPr w:leftFromText="180" w:rightFromText="180" w:horzAnchor="page" w:tblpX="661" w:tblpY="468"/>
        <w:tblW w:w="14935" w:type="dxa"/>
        <w:tblLayout w:type="fixed"/>
        <w:tblLook w:val="04A0" w:firstRow="1" w:lastRow="0" w:firstColumn="1" w:lastColumn="0" w:noHBand="0" w:noVBand="1"/>
      </w:tblPr>
      <w:tblGrid>
        <w:gridCol w:w="1271"/>
        <w:gridCol w:w="1341"/>
        <w:gridCol w:w="653"/>
        <w:gridCol w:w="330"/>
        <w:gridCol w:w="1038"/>
        <w:gridCol w:w="1671"/>
        <w:gridCol w:w="15"/>
        <w:gridCol w:w="2040"/>
        <w:gridCol w:w="1417"/>
        <w:gridCol w:w="1199"/>
        <w:gridCol w:w="1508"/>
        <w:gridCol w:w="20"/>
        <w:gridCol w:w="1262"/>
        <w:gridCol w:w="202"/>
        <w:gridCol w:w="13"/>
        <w:gridCol w:w="955"/>
      </w:tblGrid>
      <w:tr w:rsidR="009C345B" w:rsidRPr="008542B5" w14:paraId="7254CADC" w14:textId="77777777" w:rsidTr="009850EC">
        <w:trPr>
          <w:trHeight w:val="440"/>
        </w:trPr>
        <w:tc>
          <w:tcPr>
            <w:tcW w:w="3265" w:type="dxa"/>
            <w:gridSpan w:val="3"/>
          </w:tcPr>
          <w:p w14:paraId="47930237" w14:textId="02AC553F" w:rsidR="009C345B" w:rsidRPr="008542B5" w:rsidRDefault="00907298" w:rsidP="00B94BB8">
            <w:pPr>
              <w:jc w:val="right"/>
              <w:rPr>
                <w:rFonts w:ascii="Sakkal Majalla" w:hAnsi="Sakkal Majalla" w:cs="Sakkal Majalla" w:hint="cs"/>
                <w:b/>
                <w:bCs/>
                <w:rtl/>
                <w:lang w:bidi="ar-JO"/>
              </w:rPr>
            </w:pPr>
            <w:r>
              <w:rPr>
                <w:rFonts w:ascii="Arial" w:hAnsi="Arial" w:cs="Arial"/>
                <w:color w:val="000000"/>
                <w:rtl/>
              </w:rPr>
              <w:t>بناء المواقع الإلكتروني</w:t>
            </w:r>
          </w:p>
        </w:tc>
        <w:tc>
          <w:tcPr>
            <w:tcW w:w="1368" w:type="dxa"/>
            <w:gridSpan w:val="2"/>
            <w:shd w:val="clear" w:color="auto" w:fill="948A54" w:themeFill="background2" w:themeFillShade="80"/>
          </w:tcPr>
          <w:p w14:paraId="6DC8DA6F" w14:textId="3BC02215" w:rsidR="009C345B" w:rsidRPr="008542B5" w:rsidRDefault="009C345B" w:rsidP="00B94BB8">
            <w:pPr>
              <w:jc w:val="right"/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</w:pPr>
            <w:r w:rsidRPr="008542B5"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  <w:t>الوحدة التّدريسية</w:t>
            </w:r>
          </w:p>
        </w:tc>
        <w:tc>
          <w:tcPr>
            <w:tcW w:w="5143" w:type="dxa"/>
            <w:gridSpan w:val="4"/>
          </w:tcPr>
          <w:p w14:paraId="4D70C817" w14:textId="2582A135" w:rsidR="009C345B" w:rsidRPr="008542B5" w:rsidRDefault="00907298" w:rsidP="00B94BB8">
            <w:pPr>
              <w:jc w:val="right"/>
              <w:rPr>
                <w:rFonts w:ascii="Sakkal Majalla" w:hAnsi="Sakkal Majalla" w:cs="Sakkal Majalla"/>
                <w:b/>
                <w:bCs/>
              </w:rPr>
            </w:pPr>
            <w:r>
              <w:rPr>
                <w:rFonts w:ascii="Sakkal Majalla" w:hAnsi="Sakkal Majalla" w:cs="Sakkal Majalla" w:hint="cs"/>
                <w:b/>
                <w:bCs/>
                <w:rtl/>
              </w:rPr>
              <w:t>كفرنجة الثانوية للبنين / الصف العاشر</w:t>
            </w:r>
          </w:p>
        </w:tc>
        <w:tc>
          <w:tcPr>
            <w:tcW w:w="1199" w:type="dxa"/>
            <w:shd w:val="clear" w:color="auto" w:fill="948A54" w:themeFill="background2" w:themeFillShade="80"/>
          </w:tcPr>
          <w:p w14:paraId="7AB8E641" w14:textId="3DBA86B6" w:rsidR="009C345B" w:rsidRPr="008542B5" w:rsidRDefault="009C345B" w:rsidP="00B94BB8">
            <w:pPr>
              <w:jc w:val="right"/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</w:pPr>
            <w:r w:rsidRPr="008542B5"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  <w:t>المدرسة/ الصف</w:t>
            </w:r>
          </w:p>
        </w:tc>
        <w:tc>
          <w:tcPr>
            <w:tcW w:w="2790" w:type="dxa"/>
            <w:gridSpan w:val="3"/>
          </w:tcPr>
          <w:p w14:paraId="22664BE5" w14:textId="0A31A645" w:rsidR="009C345B" w:rsidRPr="008542B5" w:rsidRDefault="003B775D" w:rsidP="00B94BB8">
            <w:pPr>
              <w:jc w:val="right"/>
              <w:rPr>
                <w:rFonts w:ascii="Sakkal Majalla" w:hAnsi="Sakkal Majalla" w:cs="Sakkal Majalla"/>
                <w:b/>
                <w:bCs/>
                <w:lang w:bidi="ar-JO"/>
              </w:rPr>
            </w:pPr>
            <w:r w:rsidRPr="008542B5">
              <w:rPr>
                <w:rFonts w:ascii="Sakkal Majalla" w:hAnsi="Sakkal Majalla" w:cs="Sakkal Majalla"/>
                <w:b/>
                <w:bCs/>
                <w:rtl/>
              </w:rPr>
              <w:t xml:space="preserve"> </w:t>
            </w:r>
            <w:r w:rsidR="00907298">
              <w:rPr>
                <w:rFonts w:ascii="Sakkal Majalla" w:hAnsi="Sakkal Majalla" w:cs="Sakkal Majalla" w:hint="cs"/>
                <w:b/>
                <w:bCs/>
                <w:rtl/>
              </w:rPr>
              <w:t xml:space="preserve">خيرات </w:t>
            </w:r>
            <w:proofErr w:type="gramStart"/>
            <w:r w:rsidR="00907298">
              <w:rPr>
                <w:rFonts w:ascii="Sakkal Majalla" w:hAnsi="Sakkal Majalla" w:cs="Sakkal Majalla" w:hint="cs"/>
                <w:b/>
                <w:bCs/>
                <w:rtl/>
              </w:rPr>
              <w:t>رافت</w:t>
            </w:r>
            <w:proofErr w:type="gramEnd"/>
            <w:r w:rsidR="00907298">
              <w:rPr>
                <w:rFonts w:ascii="Sakkal Majalla" w:hAnsi="Sakkal Majalla" w:cs="Sakkal Majalla" w:hint="cs"/>
                <w:b/>
                <w:bCs/>
                <w:rtl/>
              </w:rPr>
              <w:t xml:space="preserve"> محمد القط</w:t>
            </w:r>
          </w:p>
        </w:tc>
        <w:tc>
          <w:tcPr>
            <w:tcW w:w="1170" w:type="dxa"/>
            <w:gridSpan w:val="3"/>
            <w:shd w:val="clear" w:color="auto" w:fill="948A54" w:themeFill="background2" w:themeFillShade="80"/>
          </w:tcPr>
          <w:p w14:paraId="497A4278" w14:textId="6B7EF998" w:rsidR="009C345B" w:rsidRPr="008542B5" w:rsidRDefault="009C345B" w:rsidP="00B94BB8">
            <w:pPr>
              <w:jc w:val="right"/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</w:pPr>
            <w:r w:rsidRPr="008542B5"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  <w:t>اسم المعلم الطالب</w:t>
            </w:r>
          </w:p>
        </w:tc>
      </w:tr>
      <w:tr w:rsidR="009C345B" w:rsidRPr="008542B5" w14:paraId="56842C07" w14:textId="77777777" w:rsidTr="009850EC">
        <w:trPr>
          <w:trHeight w:val="440"/>
        </w:trPr>
        <w:tc>
          <w:tcPr>
            <w:tcW w:w="3265" w:type="dxa"/>
            <w:gridSpan w:val="3"/>
          </w:tcPr>
          <w:p w14:paraId="658C789E" w14:textId="6F56823C" w:rsidR="009C345B" w:rsidRPr="008542B5" w:rsidRDefault="003B775D" w:rsidP="00B94BB8">
            <w:pPr>
              <w:jc w:val="right"/>
              <w:rPr>
                <w:rFonts w:ascii="Sakkal Majalla" w:hAnsi="Sakkal Majalla" w:cs="Sakkal Majalla"/>
                <w:b/>
                <w:bCs/>
              </w:rPr>
            </w:pPr>
            <w:r w:rsidRPr="008542B5">
              <w:rPr>
                <w:rFonts w:ascii="Sakkal Majalla" w:hAnsi="Sakkal Majalla" w:cs="Sakkal Majalla"/>
                <w:b/>
                <w:bCs/>
                <w:rtl/>
              </w:rPr>
              <w:t xml:space="preserve"> </w:t>
            </w:r>
            <w:r w:rsidR="00F847A2">
              <w:rPr>
                <w:rFonts w:ascii="Sakkal Majalla" w:hAnsi="Sakkal Majalla" w:cs="Sakkal Majalla" w:hint="cs"/>
                <w:b/>
                <w:bCs/>
                <w:rtl/>
              </w:rPr>
              <w:t>الاحد</w:t>
            </w:r>
          </w:p>
        </w:tc>
        <w:tc>
          <w:tcPr>
            <w:tcW w:w="1368" w:type="dxa"/>
            <w:gridSpan w:val="2"/>
            <w:shd w:val="clear" w:color="auto" w:fill="948A54" w:themeFill="background2" w:themeFillShade="80"/>
          </w:tcPr>
          <w:p w14:paraId="58FC284D" w14:textId="66B6D9C1" w:rsidR="009C345B" w:rsidRPr="008542B5" w:rsidRDefault="008D43D9" w:rsidP="00B94BB8">
            <w:pPr>
              <w:jc w:val="right"/>
              <w:rPr>
                <w:rFonts w:ascii="Sakkal Majalla" w:hAnsi="Sakkal Majalla" w:cs="Sakkal Majalla"/>
                <w:b/>
                <w:bCs/>
                <w:color w:val="FFFFFF" w:themeColor="background1"/>
              </w:rPr>
            </w:pPr>
            <w:r w:rsidRPr="008542B5"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  <w:t>اليوم والتاريخ</w:t>
            </w:r>
          </w:p>
        </w:tc>
        <w:tc>
          <w:tcPr>
            <w:tcW w:w="5143" w:type="dxa"/>
            <w:gridSpan w:val="4"/>
          </w:tcPr>
          <w:p w14:paraId="5CA3092F" w14:textId="5C5AD4BC" w:rsidR="009C345B" w:rsidRPr="008542B5" w:rsidRDefault="009850EC" w:rsidP="00B94BB8">
            <w:pPr>
              <w:jc w:val="right"/>
              <w:rPr>
                <w:rFonts w:ascii="Sakkal Majalla" w:hAnsi="Sakkal Majalla" w:cs="Sakkal Majalla"/>
                <w:b/>
                <w:bCs/>
              </w:rPr>
            </w:pPr>
            <w:r>
              <w:rPr>
                <w:rFonts w:ascii="Arial" w:hAnsi="Arial" w:cs="Arial" w:hint="cs"/>
                <w:rtl/>
              </w:rPr>
              <w:t>تصميم مواقع الانترنت</w:t>
            </w:r>
          </w:p>
        </w:tc>
        <w:tc>
          <w:tcPr>
            <w:tcW w:w="1199" w:type="dxa"/>
            <w:shd w:val="clear" w:color="auto" w:fill="948A54" w:themeFill="background2" w:themeFillShade="80"/>
          </w:tcPr>
          <w:p w14:paraId="75A42989" w14:textId="0FD405BC" w:rsidR="009C345B" w:rsidRPr="008542B5" w:rsidRDefault="009C345B" w:rsidP="00B94BB8">
            <w:pPr>
              <w:jc w:val="right"/>
              <w:rPr>
                <w:rFonts w:ascii="Sakkal Majalla" w:hAnsi="Sakkal Majalla" w:cs="Sakkal Majalla"/>
                <w:b/>
                <w:bCs/>
                <w:color w:val="FFFFFF" w:themeColor="background1"/>
              </w:rPr>
            </w:pPr>
            <w:r w:rsidRPr="008542B5"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  <w:t>الدرس</w:t>
            </w:r>
          </w:p>
        </w:tc>
        <w:tc>
          <w:tcPr>
            <w:tcW w:w="2790" w:type="dxa"/>
            <w:gridSpan w:val="3"/>
          </w:tcPr>
          <w:p w14:paraId="35DA6854" w14:textId="5DDFBBA8" w:rsidR="009C345B" w:rsidRPr="008542B5" w:rsidRDefault="003B775D" w:rsidP="00B94BB8">
            <w:pPr>
              <w:jc w:val="right"/>
              <w:rPr>
                <w:rFonts w:ascii="Sakkal Majalla" w:hAnsi="Sakkal Majalla" w:cs="Sakkal Majalla"/>
                <w:b/>
                <w:bCs/>
              </w:rPr>
            </w:pPr>
            <w:r w:rsidRPr="008542B5">
              <w:rPr>
                <w:rFonts w:ascii="Sakkal Majalla" w:hAnsi="Sakkal Majalla" w:cs="Sakkal Majalla"/>
                <w:b/>
                <w:bCs/>
                <w:rtl/>
              </w:rPr>
              <w:t xml:space="preserve"> </w:t>
            </w:r>
            <w:r w:rsidR="00F847A2">
              <w:rPr>
                <w:rFonts w:ascii="Arial" w:hAnsi="Arial" w:cs="Arial" w:hint="cs"/>
                <w:rtl/>
              </w:rPr>
              <w:t>المهارات</w:t>
            </w:r>
            <w:r w:rsidR="00F847A2">
              <w:rPr>
                <w:rtl/>
              </w:rPr>
              <w:t xml:space="preserve"> </w:t>
            </w:r>
            <w:r w:rsidR="00F847A2">
              <w:rPr>
                <w:rFonts w:ascii="Arial" w:hAnsi="Arial" w:cs="Arial" w:hint="cs"/>
                <w:rtl/>
              </w:rPr>
              <w:t>الرقمية</w:t>
            </w:r>
          </w:p>
        </w:tc>
        <w:tc>
          <w:tcPr>
            <w:tcW w:w="1170" w:type="dxa"/>
            <w:gridSpan w:val="3"/>
            <w:shd w:val="clear" w:color="auto" w:fill="948A54" w:themeFill="background2" w:themeFillShade="80"/>
          </w:tcPr>
          <w:p w14:paraId="16E1263A" w14:textId="77777777" w:rsidR="009C345B" w:rsidRPr="008542B5" w:rsidRDefault="009C345B" w:rsidP="00B94BB8">
            <w:pPr>
              <w:jc w:val="right"/>
              <w:rPr>
                <w:rFonts w:ascii="Sakkal Majalla" w:hAnsi="Sakkal Majalla" w:cs="Sakkal Majalla"/>
                <w:b/>
                <w:bCs/>
                <w:color w:val="FFFFFF" w:themeColor="background1"/>
              </w:rPr>
            </w:pPr>
            <w:r w:rsidRPr="008542B5"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  <w:t>المادة</w:t>
            </w:r>
          </w:p>
        </w:tc>
      </w:tr>
      <w:tr w:rsidR="009C345B" w:rsidRPr="008542B5" w14:paraId="1BA97ED6" w14:textId="77777777" w:rsidTr="00E1753B">
        <w:tc>
          <w:tcPr>
            <w:tcW w:w="14935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C69A346" w14:textId="77777777" w:rsidR="009C345B" w:rsidRPr="008542B5" w:rsidRDefault="009C345B" w:rsidP="00B94BB8">
            <w:pPr>
              <w:jc w:val="right"/>
              <w:rPr>
                <w:rFonts w:ascii="Sakkal Majalla" w:hAnsi="Sakkal Majalla" w:cs="Sakkal Majalla"/>
                <w:b/>
                <w:bCs/>
                <w:rtl/>
              </w:rPr>
            </w:pPr>
          </w:p>
        </w:tc>
      </w:tr>
      <w:tr w:rsidR="00B94BB8" w:rsidRPr="008542B5" w14:paraId="73713FE5" w14:textId="77777777" w:rsidTr="009850EC">
        <w:tc>
          <w:tcPr>
            <w:tcW w:w="2612" w:type="dxa"/>
            <w:gridSpan w:val="2"/>
            <w:tcBorders>
              <w:top w:val="single" w:sz="4" w:space="0" w:color="auto"/>
            </w:tcBorders>
          </w:tcPr>
          <w:p w14:paraId="43F4DB48" w14:textId="77777777" w:rsidR="009850EC" w:rsidRPr="009850EC" w:rsidRDefault="009850EC" w:rsidP="009850EC">
            <w:pPr>
              <w:bidi/>
              <w:spacing w:before="120" w:after="1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50EC">
              <w:rPr>
                <w:rFonts w:ascii="Arial" w:eastAsia="Times New Roman" w:hAnsi="Arial" w:cs="Arial"/>
                <w:rtl/>
              </w:rPr>
              <w:t>المعرفة الأساسية بتصفح الإنترنت واستخدام المتصفحات.</w:t>
            </w:r>
          </w:p>
          <w:p w14:paraId="3DB23401" w14:textId="250ECDAB" w:rsidR="00B94BB8" w:rsidRPr="008542B5" w:rsidRDefault="00B94BB8" w:rsidP="00B94BB8">
            <w:pPr>
              <w:jc w:val="right"/>
              <w:rPr>
                <w:rFonts w:ascii="Sakkal Majalla" w:hAnsi="Sakkal Majalla" w:cs="Sakkal Majalla"/>
                <w:b/>
                <w:bCs/>
                <w:rtl/>
              </w:rPr>
            </w:pPr>
          </w:p>
        </w:tc>
        <w:tc>
          <w:tcPr>
            <w:tcW w:w="983" w:type="dxa"/>
            <w:gridSpan w:val="2"/>
            <w:tcBorders>
              <w:top w:val="single" w:sz="4" w:space="0" w:color="auto"/>
            </w:tcBorders>
            <w:shd w:val="clear" w:color="auto" w:fill="948A54" w:themeFill="background2" w:themeFillShade="80"/>
          </w:tcPr>
          <w:p w14:paraId="50739961" w14:textId="75B51C43" w:rsidR="00B94BB8" w:rsidRPr="00B94BB8" w:rsidRDefault="00B94BB8" w:rsidP="00B94BB8">
            <w:pPr>
              <w:jc w:val="right"/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</w:pPr>
            <w:r w:rsidRPr="00B94BB8"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  <w:t>التّعلم القبلي</w:t>
            </w:r>
          </w:p>
        </w:tc>
        <w:tc>
          <w:tcPr>
            <w:tcW w:w="2709" w:type="dxa"/>
            <w:gridSpan w:val="2"/>
            <w:tcBorders>
              <w:top w:val="single" w:sz="4" w:space="0" w:color="auto"/>
            </w:tcBorders>
          </w:tcPr>
          <w:p w14:paraId="672F820A" w14:textId="77777777" w:rsidR="009850EC" w:rsidRPr="009850EC" w:rsidRDefault="009850EC" w:rsidP="009850EC">
            <w:pPr>
              <w:bidi/>
              <w:spacing w:before="120" w:after="1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50EC">
              <w:rPr>
                <w:rFonts w:ascii="Arial" w:eastAsia="Times New Roman" w:hAnsi="Arial" w:cs="Arial"/>
                <w:rtl/>
              </w:rPr>
              <w:t>اللغة الإنجليزية (المصطلحات التقنية الأساسية).</w:t>
            </w:r>
          </w:p>
          <w:p w14:paraId="47DDC544" w14:textId="260349B6" w:rsidR="00B94BB8" w:rsidRPr="00957D14" w:rsidRDefault="00B94BB8" w:rsidP="00B94BB8">
            <w:pPr>
              <w:jc w:val="right"/>
              <w:rPr>
                <w:rFonts w:ascii="Arial" w:hAnsi="Arial" w:cs="Arial"/>
                <w:rtl/>
              </w:rPr>
            </w:pPr>
          </w:p>
        </w:tc>
        <w:tc>
          <w:tcPr>
            <w:tcW w:w="3472" w:type="dxa"/>
            <w:gridSpan w:val="3"/>
            <w:tcBorders>
              <w:top w:val="single" w:sz="4" w:space="0" w:color="auto"/>
            </w:tcBorders>
            <w:shd w:val="clear" w:color="auto" w:fill="948A54" w:themeFill="background2" w:themeFillShade="80"/>
          </w:tcPr>
          <w:p w14:paraId="7DCFFC92" w14:textId="5EA1A97B" w:rsidR="00B94BB8" w:rsidRPr="00B94BB8" w:rsidRDefault="00B94BB8" w:rsidP="00B94BB8">
            <w:pPr>
              <w:jc w:val="right"/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</w:pPr>
            <w:r w:rsidRPr="00B94BB8"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  <w:t xml:space="preserve">التّكامل الأفقي:  </w:t>
            </w:r>
          </w:p>
        </w:tc>
        <w:tc>
          <w:tcPr>
            <w:tcW w:w="4191" w:type="dxa"/>
            <w:gridSpan w:val="5"/>
            <w:tcBorders>
              <w:top w:val="single" w:sz="4" w:space="0" w:color="auto"/>
            </w:tcBorders>
          </w:tcPr>
          <w:p w14:paraId="6750215B" w14:textId="2B2A7A9C" w:rsidR="00B94BB8" w:rsidRPr="009850EC" w:rsidRDefault="009850EC" w:rsidP="009850EC">
            <w:pPr>
              <w:bidi/>
              <w:spacing w:before="120" w:after="120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9850EC">
              <w:rPr>
                <w:rFonts w:ascii="Arial" w:eastAsia="Times New Roman" w:hAnsi="Arial" w:cs="Arial"/>
                <w:rtl/>
              </w:rPr>
              <w:t>الصفوف السابقة (تصفح الإنترنت). الدرس الحالي (بنية المواقع). الصفوف اللاحقة (برمجة الويب المتقدمة).</w:t>
            </w:r>
          </w:p>
        </w:tc>
        <w:tc>
          <w:tcPr>
            <w:tcW w:w="968" w:type="dxa"/>
            <w:gridSpan w:val="2"/>
            <w:tcBorders>
              <w:top w:val="single" w:sz="4" w:space="0" w:color="auto"/>
            </w:tcBorders>
            <w:shd w:val="clear" w:color="auto" w:fill="948A54" w:themeFill="background2" w:themeFillShade="80"/>
          </w:tcPr>
          <w:p w14:paraId="7BB1EA2A" w14:textId="0E7BD81F" w:rsidR="00B94BB8" w:rsidRPr="00B94BB8" w:rsidRDefault="00B94BB8" w:rsidP="00B94BB8">
            <w:pPr>
              <w:jc w:val="right"/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</w:pPr>
            <w:r w:rsidRPr="00B94BB8"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  <w:t xml:space="preserve">التّكامل الرأسي:  </w:t>
            </w:r>
          </w:p>
        </w:tc>
      </w:tr>
      <w:tr w:rsidR="008542B5" w:rsidRPr="008542B5" w14:paraId="6E98041F" w14:textId="77777777" w:rsidTr="009850EC">
        <w:tc>
          <w:tcPr>
            <w:tcW w:w="3595" w:type="dxa"/>
            <w:gridSpan w:val="4"/>
          </w:tcPr>
          <w:p w14:paraId="41BB1B39" w14:textId="77777777" w:rsidR="009C345B" w:rsidRDefault="009C345B" w:rsidP="00957D14">
            <w:pPr>
              <w:bidi/>
              <w:rPr>
                <w:rFonts w:ascii="Sakkal Majalla" w:hAnsi="Sakkal Majalla" w:cs="Sakkal Majalla"/>
                <w:b/>
                <w:bCs/>
                <w:color w:val="948A54" w:themeColor="background2" w:themeShade="80"/>
                <w:u w:val="single"/>
                <w:rtl/>
              </w:rPr>
            </w:pPr>
            <w:r w:rsidRPr="008542B5">
              <w:rPr>
                <w:rFonts w:ascii="Sakkal Majalla" w:hAnsi="Sakkal Majalla" w:cs="Sakkal Majalla"/>
                <w:b/>
                <w:bCs/>
                <w:color w:val="948A54" w:themeColor="background2" w:themeShade="80"/>
                <w:u w:val="single"/>
                <w:rtl/>
              </w:rPr>
              <w:t>الات</w:t>
            </w:r>
            <w:r w:rsidRPr="00E1753B">
              <w:rPr>
                <w:rFonts w:ascii="Sakkal Majalla" w:hAnsi="Sakkal Majalla" w:cs="Sakkal Majalla"/>
                <w:b/>
                <w:bCs/>
                <w:color w:val="948A54" w:themeColor="background2" w:themeShade="80"/>
                <w:rtl/>
              </w:rPr>
              <w:t>جاها</w:t>
            </w:r>
            <w:r w:rsidRPr="00E1753B">
              <w:rPr>
                <w:rFonts w:ascii="Sakkal Majalla" w:hAnsi="Sakkal Majalla" w:cs="Sakkal Majalla"/>
                <w:b/>
                <w:bCs/>
                <w:color w:val="948A54" w:themeColor="background2" w:themeShade="80"/>
                <w:u w:val="single"/>
                <w:rtl/>
              </w:rPr>
              <w:t>ت والقيم:</w:t>
            </w:r>
            <w:r w:rsidR="00957D14">
              <w:rPr>
                <w:rFonts w:ascii="Sakkal Majalla" w:hAnsi="Sakkal Majalla" w:cs="Sakkal Majalla"/>
                <w:b/>
                <w:bCs/>
                <w:color w:val="948A54" w:themeColor="background2" w:themeShade="80"/>
                <w:u w:val="single"/>
                <w:rtl/>
              </w:rPr>
              <w:t xml:space="preserve"> </w:t>
            </w:r>
            <w:r w:rsidR="00957D14">
              <w:rPr>
                <w:rFonts w:ascii="Sakkal Majalla" w:hAnsi="Sakkal Majalla" w:cs="Sakkal Majalla" w:hint="cs"/>
                <w:b/>
                <w:bCs/>
                <w:color w:val="948A54" w:themeColor="background2" w:themeShade="80"/>
                <w:u w:val="single"/>
                <w:rtl/>
              </w:rPr>
              <w:t xml:space="preserve"> </w:t>
            </w:r>
          </w:p>
          <w:p w14:paraId="3158CD74" w14:textId="77777777" w:rsidR="009850EC" w:rsidRPr="009850EC" w:rsidRDefault="009850EC" w:rsidP="009850EC">
            <w:pPr>
              <w:numPr>
                <w:ilvl w:val="0"/>
                <w:numId w:val="39"/>
              </w:numPr>
              <w:bidi/>
              <w:ind w:right="-120"/>
              <w:textAlignment w:val="baseline"/>
              <w:rPr>
                <w:rFonts w:ascii="Arial" w:eastAsia="Times New Roman" w:hAnsi="Arial" w:cs="Arial"/>
              </w:rPr>
            </w:pPr>
            <w:r w:rsidRPr="009850EC">
              <w:rPr>
                <w:rFonts w:ascii="Arial" w:eastAsia="Times New Roman" w:hAnsi="Arial" w:cs="Arial"/>
                <w:rtl/>
              </w:rPr>
              <w:t>مفهوم الموقع الإلكتروني والبنية التحتية (خادم الويب ومضيف الويب).</w:t>
            </w:r>
          </w:p>
          <w:p w14:paraId="36CEB535" w14:textId="77777777" w:rsidR="009850EC" w:rsidRPr="009850EC" w:rsidRDefault="009850EC" w:rsidP="009850EC">
            <w:pPr>
              <w:numPr>
                <w:ilvl w:val="0"/>
                <w:numId w:val="39"/>
              </w:numPr>
              <w:bidi/>
              <w:ind w:right="-120"/>
              <w:textAlignment w:val="baseline"/>
              <w:rPr>
                <w:rFonts w:ascii="Arial" w:eastAsia="Times New Roman" w:hAnsi="Arial" w:cs="Arial"/>
                <w:rtl/>
              </w:rPr>
            </w:pPr>
            <w:r w:rsidRPr="009850EC">
              <w:rPr>
                <w:rFonts w:ascii="Arial" w:eastAsia="Times New Roman" w:hAnsi="Arial" w:cs="Arial"/>
                <w:rtl/>
              </w:rPr>
              <w:t>نظام أسماء النطاقات (</w:t>
            </w:r>
            <w:r w:rsidRPr="009850EC">
              <w:rPr>
                <w:rFonts w:ascii="Arial" w:eastAsia="Times New Roman" w:hAnsi="Arial" w:cs="Arial"/>
              </w:rPr>
              <w:t>DNS</w:t>
            </w:r>
            <w:r w:rsidRPr="009850EC">
              <w:rPr>
                <w:rFonts w:ascii="Arial" w:eastAsia="Times New Roman" w:hAnsi="Arial" w:cs="Arial"/>
                <w:rtl/>
              </w:rPr>
              <w:t>) وعناوين (</w:t>
            </w:r>
            <w:r w:rsidRPr="009850EC">
              <w:rPr>
                <w:rFonts w:ascii="Arial" w:eastAsia="Times New Roman" w:hAnsi="Arial" w:cs="Arial"/>
              </w:rPr>
              <w:t>IP</w:t>
            </w:r>
            <w:r w:rsidRPr="009850EC">
              <w:rPr>
                <w:rFonts w:ascii="Arial" w:eastAsia="Times New Roman" w:hAnsi="Arial" w:cs="Arial"/>
                <w:rtl/>
              </w:rPr>
              <w:t>).</w:t>
            </w:r>
          </w:p>
          <w:p w14:paraId="330A7278" w14:textId="77777777" w:rsidR="009850EC" w:rsidRPr="009850EC" w:rsidRDefault="009850EC" w:rsidP="009850EC">
            <w:pPr>
              <w:numPr>
                <w:ilvl w:val="0"/>
                <w:numId w:val="39"/>
              </w:numPr>
              <w:bidi/>
              <w:ind w:right="-120"/>
              <w:textAlignment w:val="baseline"/>
              <w:rPr>
                <w:rFonts w:ascii="Arial" w:eastAsia="Times New Roman" w:hAnsi="Arial" w:cs="Arial"/>
                <w:rtl/>
              </w:rPr>
            </w:pPr>
            <w:r w:rsidRPr="009850EC">
              <w:rPr>
                <w:rFonts w:ascii="Arial" w:eastAsia="Times New Roman" w:hAnsi="Arial" w:cs="Arial"/>
                <w:rtl/>
              </w:rPr>
              <w:t>المواقع الثابتة والديناميكية.</w:t>
            </w:r>
          </w:p>
          <w:p w14:paraId="5AAD3118" w14:textId="404A62A0" w:rsidR="00957D14" w:rsidRPr="009850EC" w:rsidRDefault="009850EC" w:rsidP="009850EC">
            <w:pPr>
              <w:numPr>
                <w:ilvl w:val="0"/>
                <w:numId w:val="39"/>
              </w:numPr>
              <w:bidi/>
              <w:ind w:right="-120"/>
              <w:textAlignment w:val="baseline"/>
              <w:rPr>
                <w:rFonts w:ascii="Arial" w:eastAsia="Times New Roman" w:hAnsi="Arial" w:cs="Arial" w:hint="cs"/>
                <w:rtl/>
              </w:rPr>
            </w:pPr>
            <w:r w:rsidRPr="009850EC">
              <w:rPr>
                <w:rFonts w:ascii="Arial" w:eastAsia="Times New Roman" w:hAnsi="Arial" w:cs="Arial"/>
                <w:rtl/>
              </w:rPr>
              <w:t>هرمية لغات برمجة الويب (</w:t>
            </w:r>
            <w:r w:rsidRPr="009850EC">
              <w:rPr>
                <w:rFonts w:ascii="Arial" w:eastAsia="Times New Roman" w:hAnsi="Arial" w:cs="Arial"/>
              </w:rPr>
              <w:t>HTML, CSS, JS, PHP</w:t>
            </w:r>
            <w:r w:rsidRPr="009850EC">
              <w:rPr>
                <w:rFonts w:ascii="Arial" w:eastAsia="Times New Roman" w:hAnsi="Arial" w:cs="Arial"/>
                <w:rtl/>
              </w:rPr>
              <w:t>).</w:t>
            </w:r>
          </w:p>
        </w:tc>
        <w:tc>
          <w:tcPr>
            <w:tcW w:w="6181" w:type="dxa"/>
            <w:gridSpan w:val="5"/>
          </w:tcPr>
          <w:p w14:paraId="6675E551" w14:textId="6D01FFC0" w:rsidR="009850EC" w:rsidRDefault="009C345B" w:rsidP="009850EC">
            <w:pPr>
              <w:bidi/>
              <w:rPr>
                <w:rFonts w:ascii="Times New Roman" w:eastAsia="Times New Roman" w:hAnsi="Symbol" w:cs="Times New Roman"/>
                <w:sz w:val="24"/>
                <w:szCs w:val="24"/>
                <w:rtl/>
                <w:lang w:val="en-GB" w:eastAsia="en-GB"/>
              </w:rPr>
            </w:pPr>
            <w:r w:rsidRPr="008542B5">
              <w:rPr>
                <w:rFonts w:ascii="Sakkal Majalla" w:hAnsi="Sakkal Majalla" w:cs="Sakkal Majalla"/>
                <w:b/>
                <w:bCs/>
                <w:rtl/>
              </w:rPr>
              <w:t>ا</w:t>
            </w:r>
            <w:r w:rsidRPr="008542B5">
              <w:rPr>
                <w:rFonts w:ascii="Sakkal Majalla" w:hAnsi="Sakkal Majalla" w:cs="Sakkal Majalla"/>
                <w:b/>
                <w:bCs/>
                <w:color w:val="948A54" w:themeColor="background2" w:themeShade="80"/>
                <w:u w:val="single"/>
                <w:rtl/>
              </w:rPr>
              <w:t>لمهارات</w:t>
            </w:r>
            <w:r w:rsidR="008542B5" w:rsidRPr="008542B5">
              <w:rPr>
                <w:rFonts w:ascii="Sakkal Majalla" w:hAnsi="Sakkal Majalla" w:cs="Sakkal Majalla"/>
                <w:b/>
                <w:bCs/>
                <w:color w:val="948A54" w:themeColor="background2" w:themeShade="80"/>
                <w:u w:val="single"/>
                <w:rtl/>
              </w:rPr>
              <w:t xml:space="preserve">: </w:t>
            </w:r>
          </w:p>
          <w:p w14:paraId="0AAA5397" w14:textId="77777777" w:rsidR="009850EC" w:rsidRPr="009850EC" w:rsidRDefault="009850EC" w:rsidP="009850EC">
            <w:pPr>
              <w:numPr>
                <w:ilvl w:val="0"/>
                <w:numId w:val="38"/>
              </w:numPr>
              <w:bidi/>
              <w:ind w:right="-120"/>
              <w:textAlignment w:val="baseline"/>
              <w:rPr>
                <w:rFonts w:ascii="Arial" w:eastAsia="Times New Roman" w:hAnsi="Arial" w:cs="Arial"/>
              </w:rPr>
            </w:pPr>
            <w:r w:rsidRPr="009850EC">
              <w:rPr>
                <w:rFonts w:ascii="Arial" w:eastAsia="Times New Roman" w:hAnsi="Arial" w:cs="Arial"/>
                <w:rtl/>
              </w:rPr>
              <w:t>التمييز بين مكونات واجهة الموقع (العنوان، الهيكل، المحتوى).</w:t>
            </w:r>
          </w:p>
          <w:p w14:paraId="43557E07" w14:textId="77777777" w:rsidR="009850EC" w:rsidRPr="009850EC" w:rsidRDefault="009850EC" w:rsidP="009850EC">
            <w:pPr>
              <w:numPr>
                <w:ilvl w:val="0"/>
                <w:numId w:val="38"/>
              </w:numPr>
              <w:bidi/>
              <w:ind w:right="-120"/>
              <w:textAlignment w:val="baseline"/>
              <w:rPr>
                <w:rFonts w:ascii="Arial" w:eastAsia="Times New Roman" w:hAnsi="Arial" w:cs="Arial"/>
                <w:rtl/>
              </w:rPr>
            </w:pPr>
            <w:r w:rsidRPr="009850EC">
              <w:rPr>
                <w:rFonts w:ascii="Arial" w:eastAsia="Times New Roman" w:hAnsi="Arial" w:cs="Arial"/>
                <w:rtl/>
              </w:rPr>
              <w:t xml:space="preserve">تحليل تركيبة عنوان الـ </w:t>
            </w:r>
            <w:r w:rsidRPr="009850EC">
              <w:rPr>
                <w:rFonts w:ascii="Arial" w:eastAsia="Times New Roman" w:hAnsi="Arial" w:cs="Arial"/>
              </w:rPr>
              <w:t>IP</w:t>
            </w:r>
            <w:r w:rsidRPr="009850EC">
              <w:rPr>
                <w:rFonts w:ascii="Arial" w:eastAsia="Times New Roman" w:hAnsi="Arial" w:cs="Arial"/>
                <w:rtl/>
              </w:rPr>
              <w:t>.</w:t>
            </w:r>
          </w:p>
          <w:p w14:paraId="00BD69DB" w14:textId="7A569ADE" w:rsidR="009850EC" w:rsidRPr="009850EC" w:rsidRDefault="009850EC" w:rsidP="009850EC">
            <w:pPr>
              <w:numPr>
                <w:ilvl w:val="0"/>
                <w:numId w:val="38"/>
              </w:numPr>
              <w:bidi/>
              <w:ind w:right="-120"/>
              <w:textAlignment w:val="baseline"/>
              <w:rPr>
                <w:rFonts w:ascii="Arial" w:eastAsia="Times New Roman" w:hAnsi="Arial" w:cs="Arial"/>
              </w:rPr>
            </w:pPr>
            <w:r w:rsidRPr="009850EC">
              <w:rPr>
                <w:rFonts w:ascii="Arial" w:eastAsia="Times New Roman" w:hAnsi="Arial" w:cs="Arial"/>
                <w:rtl/>
              </w:rPr>
              <w:t>المقارنة بين خصائص المواقع الثابتة والديناميكية استناداً إلى آلية البناء وسرعة الاسترجاع والتكلفة.</w:t>
            </w:r>
          </w:p>
          <w:p w14:paraId="41415E21" w14:textId="627FA01A" w:rsidR="009C345B" w:rsidRPr="008542B5" w:rsidRDefault="009C345B" w:rsidP="00957D14">
            <w:pPr>
              <w:bidi/>
              <w:rPr>
                <w:rFonts w:ascii="Sakkal Majalla" w:hAnsi="Sakkal Majalla" w:cs="Sakkal Majalla"/>
                <w:b/>
                <w:bCs/>
                <w:rtl/>
              </w:rPr>
            </w:pPr>
          </w:p>
        </w:tc>
        <w:tc>
          <w:tcPr>
            <w:tcW w:w="4191" w:type="dxa"/>
            <w:gridSpan w:val="5"/>
          </w:tcPr>
          <w:p w14:paraId="7645075B" w14:textId="77777777" w:rsidR="009850EC" w:rsidRDefault="009C345B" w:rsidP="009850EC">
            <w:pPr>
              <w:bidi/>
              <w:rPr>
                <w:rFonts w:ascii="Times New Roman" w:eastAsia="Times New Roman" w:hAnsi="Symbol" w:cs="Times New Roman"/>
                <w:sz w:val="24"/>
                <w:szCs w:val="24"/>
                <w:lang w:val="en-GB" w:eastAsia="en-GB"/>
              </w:rPr>
            </w:pPr>
            <w:r w:rsidRPr="008542B5">
              <w:rPr>
                <w:rFonts w:ascii="Sakkal Majalla" w:eastAsia="Times New Roman" w:hAnsi="Sakkal Majalla" w:cs="Sakkal Majalla"/>
                <w:b/>
                <w:bCs/>
                <w:color w:val="948A54" w:themeColor="background2" w:themeShade="80"/>
                <w:u w:val="single"/>
                <w:rtl/>
              </w:rPr>
              <w:t>المعرفة</w:t>
            </w:r>
            <w:r w:rsidRPr="008542B5">
              <w:rPr>
                <w:rFonts w:ascii="Sakkal Majalla" w:eastAsia="Times New Roman" w:hAnsi="Sakkal Majalla" w:cs="Sakkal Majalla"/>
                <w:b/>
                <w:bCs/>
                <w:color w:val="000000" w:themeColor="text1"/>
                <w:rtl/>
              </w:rPr>
              <w:t>:</w:t>
            </w:r>
            <w:r w:rsidR="008542B5" w:rsidRPr="008542B5">
              <w:rPr>
                <w:rFonts w:ascii="Sakkal Majalla" w:eastAsia="Times New Roman" w:hAnsi="Sakkal Majalla" w:cs="Sakkal Majalla"/>
                <w:b/>
                <w:bCs/>
                <w:color w:val="000000" w:themeColor="text1"/>
                <w:rtl/>
              </w:rPr>
              <w:t xml:space="preserve">  </w:t>
            </w:r>
          </w:p>
          <w:p w14:paraId="1F179213" w14:textId="77777777" w:rsidR="009850EC" w:rsidRPr="009850EC" w:rsidRDefault="009850EC" w:rsidP="009850EC">
            <w:pPr>
              <w:numPr>
                <w:ilvl w:val="0"/>
                <w:numId w:val="37"/>
              </w:numPr>
              <w:bidi/>
              <w:ind w:right="-120"/>
              <w:textAlignment w:val="baseline"/>
              <w:rPr>
                <w:rFonts w:ascii="Arial" w:eastAsia="Times New Roman" w:hAnsi="Arial" w:cs="Arial"/>
              </w:rPr>
            </w:pPr>
            <w:r w:rsidRPr="009850EC">
              <w:rPr>
                <w:rFonts w:ascii="Arial" w:eastAsia="Times New Roman" w:hAnsi="Arial" w:cs="Arial"/>
                <w:rtl/>
              </w:rPr>
              <w:t>مفهوم الموقع الإلكتروني والبنية التحتية (خادم الويب ومضيف الويب).</w:t>
            </w:r>
          </w:p>
          <w:p w14:paraId="664B96E7" w14:textId="77777777" w:rsidR="009850EC" w:rsidRPr="009850EC" w:rsidRDefault="009850EC" w:rsidP="009850EC">
            <w:pPr>
              <w:numPr>
                <w:ilvl w:val="0"/>
                <w:numId w:val="37"/>
              </w:numPr>
              <w:bidi/>
              <w:ind w:right="-120"/>
              <w:textAlignment w:val="baseline"/>
              <w:rPr>
                <w:rFonts w:ascii="Arial" w:eastAsia="Times New Roman" w:hAnsi="Arial" w:cs="Arial"/>
                <w:rtl/>
              </w:rPr>
            </w:pPr>
            <w:r w:rsidRPr="009850EC">
              <w:rPr>
                <w:rFonts w:ascii="Arial" w:eastAsia="Times New Roman" w:hAnsi="Arial" w:cs="Arial"/>
                <w:rtl/>
              </w:rPr>
              <w:t>نظام أسماء النطاقات (</w:t>
            </w:r>
            <w:r w:rsidRPr="009850EC">
              <w:rPr>
                <w:rFonts w:ascii="Arial" w:eastAsia="Times New Roman" w:hAnsi="Arial" w:cs="Arial"/>
              </w:rPr>
              <w:t>DNS</w:t>
            </w:r>
            <w:r w:rsidRPr="009850EC">
              <w:rPr>
                <w:rFonts w:ascii="Arial" w:eastAsia="Times New Roman" w:hAnsi="Arial" w:cs="Arial"/>
                <w:rtl/>
              </w:rPr>
              <w:t>) وعناوين (</w:t>
            </w:r>
            <w:r w:rsidRPr="009850EC">
              <w:rPr>
                <w:rFonts w:ascii="Arial" w:eastAsia="Times New Roman" w:hAnsi="Arial" w:cs="Arial"/>
              </w:rPr>
              <w:t>IP</w:t>
            </w:r>
            <w:r w:rsidRPr="009850EC">
              <w:rPr>
                <w:rFonts w:ascii="Arial" w:eastAsia="Times New Roman" w:hAnsi="Arial" w:cs="Arial"/>
                <w:rtl/>
              </w:rPr>
              <w:t>).</w:t>
            </w:r>
          </w:p>
          <w:p w14:paraId="7CE8F800" w14:textId="77777777" w:rsidR="009850EC" w:rsidRPr="009850EC" w:rsidRDefault="009850EC" w:rsidP="009850EC">
            <w:pPr>
              <w:numPr>
                <w:ilvl w:val="0"/>
                <w:numId w:val="37"/>
              </w:numPr>
              <w:bidi/>
              <w:ind w:right="-120"/>
              <w:textAlignment w:val="baseline"/>
              <w:rPr>
                <w:rFonts w:ascii="Arial" w:eastAsia="Times New Roman" w:hAnsi="Arial" w:cs="Arial"/>
                <w:rtl/>
              </w:rPr>
            </w:pPr>
            <w:r w:rsidRPr="009850EC">
              <w:rPr>
                <w:rFonts w:ascii="Arial" w:eastAsia="Times New Roman" w:hAnsi="Arial" w:cs="Arial"/>
                <w:rtl/>
              </w:rPr>
              <w:t>المواقع الثابتة والديناميكية.</w:t>
            </w:r>
          </w:p>
          <w:p w14:paraId="107F2146" w14:textId="77777777" w:rsidR="009850EC" w:rsidRPr="009850EC" w:rsidRDefault="009850EC" w:rsidP="009850EC">
            <w:pPr>
              <w:numPr>
                <w:ilvl w:val="0"/>
                <w:numId w:val="37"/>
              </w:numPr>
              <w:bidi/>
              <w:ind w:right="-120"/>
              <w:textAlignment w:val="baseline"/>
              <w:rPr>
                <w:rFonts w:ascii="Arial" w:eastAsia="Times New Roman" w:hAnsi="Arial" w:cs="Arial"/>
                <w:rtl/>
              </w:rPr>
            </w:pPr>
            <w:r w:rsidRPr="009850EC">
              <w:rPr>
                <w:rFonts w:ascii="Arial" w:eastAsia="Times New Roman" w:hAnsi="Arial" w:cs="Arial"/>
                <w:rtl/>
              </w:rPr>
              <w:t>هرمية لغات برمجة الويب (</w:t>
            </w:r>
            <w:r w:rsidRPr="009850EC">
              <w:rPr>
                <w:rFonts w:ascii="Arial" w:eastAsia="Times New Roman" w:hAnsi="Arial" w:cs="Arial"/>
              </w:rPr>
              <w:t>HTML, CSS, JS, PHP</w:t>
            </w:r>
            <w:r w:rsidRPr="009850EC">
              <w:rPr>
                <w:rFonts w:ascii="Arial" w:eastAsia="Times New Roman" w:hAnsi="Arial" w:cs="Arial"/>
                <w:rtl/>
              </w:rPr>
              <w:t>).</w:t>
            </w:r>
          </w:p>
          <w:p w14:paraId="03C4EDDC" w14:textId="59859F81" w:rsidR="009850EC" w:rsidRPr="009850EC" w:rsidRDefault="009850EC" w:rsidP="009850EC">
            <w:pPr>
              <w:bidi/>
              <w:rPr>
                <w:rFonts w:ascii="Sakkal Majalla" w:eastAsia="Times New Roman" w:hAnsi="Sakkal Majalla" w:cs="Sakkal Majalla" w:hint="cs"/>
                <w:b/>
                <w:bCs/>
                <w:color w:val="000000" w:themeColor="text1"/>
                <w:rtl/>
                <w:lang w:bidi="ar-JO"/>
              </w:rPr>
            </w:pPr>
          </w:p>
        </w:tc>
        <w:tc>
          <w:tcPr>
            <w:tcW w:w="968" w:type="dxa"/>
            <w:gridSpan w:val="2"/>
            <w:shd w:val="clear" w:color="auto" w:fill="948A54" w:themeFill="background2" w:themeFillShade="80"/>
          </w:tcPr>
          <w:p w14:paraId="34E5CA8B" w14:textId="77777777" w:rsidR="009C345B" w:rsidRPr="00B94BB8" w:rsidRDefault="009C345B" w:rsidP="00B94BB8">
            <w:pPr>
              <w:jc w:val="right"/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</w:pPr>
            <w:r w:rsidRPr="00B94BB8"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  <w:t>المحتوى المعرفي</w:t>
            </w:r>
          </w:p>
        </w:tc>
      </w:tr>
      <w:tr w:rsidR="00B94BB8" w:rsidRPr="008542B5" w14:paraId="14A987A8" w14:textId="77777777" w:rsidTr="009850EC">
        <w:trPr>
          <w:trHeight w:val="576"/>
        </w:trPr>
        <w:tc>
          <w:tcPr>
            <w:tcW w:w="6319" w:type="dxa"/>
            <w:gridSpan w:val="7"/>
            <w:tcBorders>
              <w:bottom w:val="single" w:sz="4" w:space="0" w:color="auto"/>
            </w:tcBorders>
          </w:tcPr>
          <w:p w14:paraId="32FC3768" w14:textId="77777777" w:rsidR="009850EC" w:rsidRDefault="009850EC" w:rsidP="009850EC">
            <w:pPr>
              <w:pStyle w:val="NormalWeb"/>
              <w:bidi/>
              <w:spacing w:before="120" w:beforeAutospacing="0" w:after="120" w:afterAutospacing="0"/>
            </w:pPr>
            <w:r>
              <w:rPr>
                <w:rFonts w:ascii="Arial" w:hAnsi="Arial" w:cs="Arial"/>
                <w:color w:val="000000"/>
                <w:sz w:val="22"/>
                <w:szCs w:val="22"/>
                <w:rtl/>
              </w:rPr>
              <w:t>متصفح الإنترنت، العرض التقديمي (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The Digital Blueprint</w:t>
            </w:r>
            <w:r>
              <w:rPr>
                <w:rFonts w:ascii="Arial" w:hAnsi="Arial" w:cs="Arial"/>
                <w:color w:val="000000"/>
                <w:sz w:val="22"/>
                <w:szCs w:val="22"/>
                <w:rtl/>
              </w:rPr>
              <w:t>).</w:t>
            </w:r>
          </w:p>
          <w:p w14:paraId="67744797" w14:textId="3D319A60" w:rsidR="00B94BB8" w:rsidRPr="009850EC" w:rsidRDefault="00B94BB8" w:rsidP="00B94BB8">
            <w:pPr>
              <w:bidi/>
              <w:rPr>
                <w:rFonts w:ascii="Sakkal Majalla" w:hAnsi="Sakkal Majalla" w:cs="Sakkal Majalla"/>
                <w:b/>
                <w:bCs/>
                <w:rtl/>
              </w:rPr>
            </w:pPr>
          </w:p>
        </w:tc>
        <w:tc>
          <w:tcPr>
            <w:tcW w:w="3457" w:type="dxa"/>
            <w:gridSpan w:val="2"/>
            <w:tcBorders>
              <w:bottom w:val="single" w:sz="4" w:space="0" w:color="auto"/>
            </w:tcBorders>
            <w:shd w:val="clear" w:color="auto" w:fill="948A54" w:themeFill="background2" w:themeFillShade="80"/>
          </w:tcPr>
          <w:p w14:paraId="58E2F9FE" w14:textId="4876A7EF" w:rsidR="00B94BB8" w:rsidRPr="008542B5" w:rsidRDefault="00B94BB8" w:rsidP="00B94BB8">
            <w:pPr>
              <w:bidi/>
              <w:spacing w:before="240" w:after="240"/>
              <w:ind w:right="140"/>
              <w:rPr>
                <w:rFonts w:ascii="Sakkal Majalla" w:hAnsi="Sakkal Majalla" w:cs="Sakkal Majalla"/>
                <w:b/>
                <w:bCs/>
                <w:rtl/>
              </w:rPr>
            </w:pPr>
            <w:r w:rsidRPr="00B94BB8"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  <w:t>التّطبيق الإلكتروني:</w:t>
            </w:r>
          </w:p>
        </w:tc>
        <w:tc>
          <w:tcPr>
            <w:tcW w:w="4204" w:type="dxa"/>
            <w:gridSpan w:val="6"/>
            <w:tcBorders>
              <w:bottom w:val="single" w:sz="4" w:space="0" w:color="auto"/>
            </w:tcBorders>
          </w:tcPr>
          <w:p w14:paraId="2B7AAD49" w14:textId="2E060A47" w:rsidR="00B94BB8" w:rsidRPr="009850EC" w:rsidRDefault="009850EC" w:rsidP="00B94BB8">
            <w:pPr>
              <w:bidi/>
              <w:spacing w:before="240" w:after="240"/>
              <w:ind w:right="140"/>
              <w:rPr>
                <w:rFonts w:ascii="Sakkal Majalla" w:eastAsia="Times New Roman" w:hAnsi="Sakkal Majalla" w:cs="Sakkal Majalla"/>
                <w:b/>
                <w:bCs/>
                <w:color w:val="000000" w:themeColor="text1"/>
                <w:rtl/>
              </w:rPr>
            </w:pPr>
            <w:r>
              <w:rPr>
                <w:rFonts w:ascii="Arial" w:hAnsi="Arial" w:cs="Arial"/>
                <w:color w:val="000000"/>
                <w:rtl/>
              </w:rPr>
              <w:t>جهاز حاسوب، جهاز عرض</w:t>
            </w:r>
            <w:r>
              <w:rPr>
                <w:rFonts w:ascii="Arial" w:hAnsi="Arial" w:cs="Arial"/>
                <w:color w:val="000000"/>
              </w:rPr>
              <w:t xml:space="preserve"> (Data Show)</w:t>
            </w:r>
            <w:r>
              <w:rPr>
                <w:rFonts w:ascii="Arial" w:hAnsi="Arial" w:cs="Arial"/>
                <w:color w:val="000000"/>
                <w:rtl/>
              </w:rPr>
              <w:t>، لوح، أوراق عمل ختامية</w:t>
            </w:r>
            <w:r>
              <w:rPr>
                <w:rFonts w:ascii="Arial" w:hAnsi="Arial" w:cs="Arial"/>
                <w:color w:val="000000"/>
              </w:rPr>
              <w:t>.</w:t>
            </w:r>
          </w:p>
        </w:tc>
        <w:tc>
          <w:tcPr>
            <w:tcW w:w="955" w:type="dxa"/>
            <w:tcBorders>
              <w:bottom w:val="single" w:sz="4" w:space="0" w:color="auto"/>
            </w:tcBorders>
            <w:shd w:val="clear" w:color="auto" w:fill="948A54" w:themeFill="background2" w:themeFillShade="80"/>
          </w:tcPr>
          <w:p w14:paraId="31368C1A" w14:textId="75429BDD" w:rsidR="00B94BB8" w:rsidRPr="008542B5" w:rsidRDefault="00B94BB8" w:rsidP="00B94BB8">
            <w:pPr>
              <w:bidi/>
              <w:spacing w:before="240" w:after="240"/>
              <w:ind w:right="140"/>
              <w:rPr>
                <w:rFonts w:ascii="Sakkal Majalla" w:eastAsia="Times New Roman" w:hAnsi="Sakkal Majalla" w:cs="Sakkal Majalla"/>
                <w:b/>
                <w:bCs/>
                <w:color w:val="000000" w:themeColor="text1"/>
                <w:rtl/>
              </w:rPr>
            </w:pPr>
            <w:r w:rsidRPr="00B94BB8"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  <w:t>مصادر التّعلم:</w:t>
            </w:r>
          </w:p>
        </w:tc>
      </w:tr>
      <w:tr w:rsidR="009C345B" w:rsidRPr="008542B5" w14:paraId="330AFED6" w14:textId="77777777" w:rsidTr="00E1753B">
        <w:tc>
          <w:tcPr>
            <w:tcW w:w="14935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6C5F313" w14:textId="77777777" w:rsidR="009C345B" w:rsidRPr="008542B5" w:rsidRDefault="009C345B" w:rsidP="00B94BB8">
            <w:pPr>
              <w:rPr>
                <w:rFonts w:ascii="Sakkal Majalla" w:hAnsi="Sakkal Majalla" w:cs="Sakkal Majalla"/>
                <w:b/>
                <w:bCs/>
                <w:rtl/>
              </w:rPr>
            </w:pPr>
          </w:p>
        </w:tc>
      </w:tr>
      <w:tr w:rsidR="00CA26EE" w:rsidRPr="008542B5" w14:paraId="2A123AC4" w14:textId="77777777" w:rsidTr="009850EC">
        <w:tc>
          <w:tcPr>
            <w:tcW w:w="8359" w:type="dxa"/>
            <w:gridSpan w:val="8"/>
            <w:tcBorders>
              <w:top w:val="single" w:sz="4" w:space="0" w:color="auto"/>
            </w:tcBorders>
            <w:shd w:val="clear" w:color="auto" w:fill="948A54" w:themeFill="background2" w:themeFillShade="80"/>
          </w:tcPr>
          <w:p w14:paraId="47DF36E7" w14:textId="77777777" w:rsidR="009C345B" w:rsidRPr="00B94BB8" w:rsidRDefault="009C345B" w:rsidP="00B94BB8">
            <w:pPr>
              <w:jc w:val="center"/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</w:pPr>
            <w:r w:rsidRPr="00B94BB8"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  <w:t>الإجراءات</w:t>
            </w:r>
          </w:p>
          <w:p w14:paraId="594A099E" w14:textId="77777777" w:rsidR="009C345B" w:rsidRPr="00B94BB8" w:rsidRDefault="009C345B" w:rsidP="00B94BB8">
            <w:pPr>
              <w:jc w:val="center"/>
              <w:rPr>
                <w:rFonts w:ascii="Sakkal Majalla" w:hAnsi="Sakkal Majalla" w:cs="Sakkal Majalla"/>
                <w:b/>
                <w:bCs/>
                <w:color w:val="FFFFFF" w:themeColor="background1"/>
              </w:rPr>
            </w:pP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948A54" w:themeFill="background2" w:themeFillShade="80"/>
          </w:tcPr>
          <w:p w14:paraId="085FDA1A" w14:textId="77777777" w:rsidR="009C345B" w:rsidRPr="00B94BB8" w:rsidRDefault="009C345B" w:rsidP="00B94BB8">
            <w:pPr>
              <w:jc w:val="center"/>
              <w:rPr>
                <w:rFonts w:ascii="Sakkal Majalla" w:hAnsi="Sakkal Majalla" w:cs="Sakkal Majalla"/>
                <w:b/>
                <w:bCs/>
                <w:color w:val="FFFFFF" w:themeColor="background1"/>
              </w:rPr>
            </w:pPr>
            <w:r w:rsidRPr="00B94BB8"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  <w:t>إستراتيجية التّدريس</w:t>
            </w:r>
          </w:p>
        </w:tc>
        <w:tc>
          <w:tcPr>
            <w:tcW w:w="1199" w:type="dxa"/>
            <w:tcBorders>
              <w:top w:val="single" w:sz="4" w:space="0" w:color="auto"/>
            </w:tcBorders>
            <w:shd w:val="clear" w:color="auto" w:fill="948A54" w:themeFill="background2" w:themeFillShade="80"/>
          </w:tcPr>
          <w:p w14:paraId="603ED9E8" w14:textId="77777777" w:rsidR="009C345B" w:rsidRPr="00B94BB8" w:rsidRDefault="009C345B" w:rsidP="00B94BB8">
            <w:pPr>
              <w:jc w:val="center"/>
              <w:rPr>
                <w:rFonts w:ascii="Sakkal Majalla" w:hAnsi="Sakkal Majalla" w:cs="Sakkal Majalla"/>
                <w:b/>
                <w:bCs/>
                <w:color w:val="FFFFFF" w:themeColor="background1"/>
              </w:rPr>
            </w:pPr>
            <w:r w:rsidRPr="00B94BB8"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  <w:t>أداة التّقويم</w:t>
            </w:r>
          </w:p>
        </w:tc>
        <w:tc>
          <w:tcPr>
            <w:tcW w:w="1508" w:type="dxa"/>
            <w:tcBorders>
              <w:top w:val="single" w:sz="4" w:space="0" w:color="auto"/>
            </w:tcBorders>
            <w:shd w:val="clear" w:color="auto" w:fill="948A54" w:themeFill="background2" w:themeFillShade="80"/>
          </w:tcPr>
          <w:p w14:paraId="663A778A" w14:textId="77777777" w:rsidR="009C345B" w:rsidRPr="00B94BB8" w:rsidRDefault="009C345B" w:rsidP="00B94BB8">
            <w:pPr>
              <w:jc w:val="center"/>
              <w:rPr>
                <w:rFonts w:ascii="Sakkal Majalla" w:hAnsi="Sakkal Majalla" w:cs="Sakkal Majalla"/>
                <w:b/>
                <w:bCs/>
                <w:color w:val="FFFFFF" w:themeColor="background1"/>
              </w:rPr>
            </w:pPr>
            <w:r w:rsidRPr="00B94BB8"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  <w:t>إستراتيجية التّقويم</w:t>
            </w:r>
          </w:p>
        </w:tc>
        <w:tc>
          <w:tcPr>
            <w:tcW w:w="2452" w:type="dxa"/>
            <w:gridSpan w:val="5"/>
            <w:tcBorders>
              <w:top w:val="single" w:sz="4" w:space="0" w:color="auto"/>
            </w:tcBorders>
            <w:shd w:val="clear" w:color="auto" w:fill="948A54" w:themeFill="background2" w:themeFillShade="80"/>
          </w:tcPr>
          <w:p w14:paraId="6C08D64D" w14:textId="77777777" w:rsidR="009C345B" w:rsidRPr="00B94BB8" w:rsidRDefault="009C345B" w:rsidP="00B94BB8">
            <w:pPr>
              <w:jc w:val="center"/>
              <w:rPr>
                <w:rFonts w:ascii="Sakkal Majalla" w:hAnsi="Sakkal Majalla" w:cs="Sakkal Majalla"/>
                <w:b/>
                <w:bCs/>
                <w:color w:val="FFFFFF" w:themeColor="background1"/>
              </w:rPr>
            </w:pPr>
            <w:r w:rsidRPr="00B94BB8"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  <w:t>نتاجات التّعلم</w:t>
            </w:r>
          </w:p>
        </w:tc>
      </w:tr>
      <w:tr w:rsidR="00170040" w:rsidRPr="008542B5" w14:paraId="58C14A48" w14:textId="77777777" w:rsidTr="009850EC">
        <w:trPr>
          <w:trHeight w:val="413"/>
        </w:trPr>
        <w:tc>
          <w:tcPr>
            <w:tcW w:w="1271" w:type="dxa"/>
            <w:shd w:val="clear" w:color="auto" w:fill="948A54" w:themeFill="background2" w:themeFillShade="80"/>
          </w:tcPr>
          <w:p w14:paraId="18652F2C" w14:textId="77777777" w:rsidR="009C345B" w:rsidRPr="00B94BB8" w:rsidRDefault="009C345B" w:rsidP="00B013FD">
            <w:pPr>
              <w:bidi/>
              <w:rPr>
                <w:rFonts w:ascii="Sakkal Majalla" w:hAnsi="Sakkal Majalla" w:cs="Sakkal Majalla"/>
                <w:b/>
                <w:bCs/>
                <w:color w:val="FFFFFF" w:themeColor="background1"/>
              </w:rPr>
            </w:pPr>
            <w:r w:rsidRPr="00B94BB8"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  <w:t>الزّمن</w:t>
            </w:r>
          </w:p>
        </w:tc>
        <w:tc>
          <w:tcPr>
            <w:tcW w:w="2324" w:type="dxa"/>
            <w:gridSpan w:val="3"/>
            <w:shd w:val="clear" w:color="auto" w:fill="948A54" w:themeFill="background2" w:themeFillShade="80"/>
          </w:tcPr>
          <w:p w14:paraId="7CCF66C6" w14:textId="77777777" w:rsidR="009C345B" w:rsidRPr="00B94BB8" w:rsidRDefault="009C345B" w:rsidP="00B013FD">
            <w:pPr>
              <w:bidi/>
              <w:rPr>
                <w:rFonts w:ascii="Sakkal Majalla" w:hAnsi="Sakkal Majalla" w:cs="Sakkal Majalla"/>
                <w:b/>
                <w:bCs/>
                <w:color w:val="FFFFFF" w:themeColor="background1"/>
              </w:rPr>
            </w:pPr>
            <w:r w:rsidRPr="00B94BB8"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  <w:t>دور الطّالب</w:t>
            </w:r>
          </w:p>
        </w:tc>
        <w:tc>
          <w:tcPr>
            <w:tcW w:w="4764" w:type="dxa"/>
            <w:gridSpan w:val="4"/>
            <w:shd w:val="clear" w:color="auto" w:fill="948A54" w:themeFill="background2" w:themeFillShade="80"/>
          </w:tcPr>
          <w:p w14:paraId="3BA6B82F" w14:textId="77777777" w:rsidR="009C345B" w:rsidRPr="00B94BB8" w:rsidRDefault="009C345B" w:rsidP="00B013FD">
            <w:pPr>
              <w:bidi/>
              <w:rPr>
                <w:rFonts w:ascii="Sakkal Majalla" w:hAnsi="Sakkal Majalla" w:cs="Sakkal Majalla"/>
                <w:b/>
                <w:bCs/>
                <w:color w:val="FFFFFF" w:themeColor="background1"/>
              </w:rPr>
            </w:pPr>
            <w:r w:rsidRPr="00B94BB8"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  <w:t>دور المعلم</w:t>
            </w:r>
          </w:p>
        </w:tc>
        <w:tc>
          <w:tcPr>
            <w:tcW w:w="1417" w:type="dxa"/>
            <w:shd w:val="clear" w:color="auto" w:fill="948A54" w:themeFill="background2" w:themeFillShade="80"/>
          </w:tcPr>
          <w:p w14:paraId="05F4BF77" w14:textId="77777777" w:rsidR="009C345B" w:rsidRPr="00B94BB8" w:rsidRDefault="009C345B" w:rsidP="00B013FD">
            <w:pPr>
              <w:bidi/>
              <w:rPr>
                <w:rFonts w:ascii="Sakkal Majalla" w:hAnsi="Sakkal Majalla" w:cs="Sakkal Majalla"/>
                <w:b/>
                <w:bCs/>
                <w:color w:val="FFFFFF" w:themeColor="background1"/>
              </w:rPr>
            </w:pPr>
          </w:p>
        </w:tc>
        <w:tc>
          <w:tcPr>
            <w:tcW w:w="1199" w:type="dxa"/>
            <w:shd w:val="clear" w:color="auto" w:fill="948A54" w:themeFill="background2" w:themeFillShade="80"/>
          </w:tcPr>
          <w:p w14:paraId="1961EA49" w14:textId="77777777" w:rsidR="009C345B" w:rsidRPr="00B94BB8" w:rsidRDefault="009C345B" w:rsidP="00B013FD">
            <w:pPr>
              <w:bidi/>
              <w:rPr>
                <w:rFonts w:ascii="Sakkal Majalla" w:hAnsi="Sakkal Majalla" w:cs="Sakkal Majalla"/>
                <w:b/>
                <w:bCs/>
                <w:color w:val="FFFFFF" w:themeColor="background1"/>
              </w:rPr>
            </w:pPr>
          </w:p>
        </w:tc>
        <w:tc>
          <w:tcPr>
            <w:tcW w:w="1528" w:type="dxa"/>
            <w:gridSpan w:val="2"/>
            <w:shd w:val="clear" w:color="auto" w:fill="948A54" w:themeFill="background2" w:themeFillShade="80"/>
          </w:tcPr>
          <w:p w14:paraId="5C65B2E2" w14:textId="77777777" w:rsidR="009C345B" w:rsidRPr="00B94BB8" w:rsidRDefault="009C345B" w:rsidP="00B013FD">
            <w:pPr>
              <w:bidi/>
              <w:rPr>
                <w:rFonts w:ascii="Sakkal Majalla" w:hAnsi="Sakkal Majalla" w:cs="Sakkal Majalla"/>
                <w:b/>
                <w:bCs/>
                <w:color w:val="FFFFFF" w:themeColor="background1"/>
              </w:rPr>
            </w:pPr>
          </w:p>
        </w:tc>
        <w:tc>
          <w:tcPr>
            <w:tcW w:w="2432" w:type="dxa"/>
            <w:gridSpan w:val="4"/>
            <w:shd w:val="clear" w:color="auto" w:fill="948A54" w:themeFill="background2" w:themeFillShade="80"/>
          </w:tcPr>
          <w:p w14:paraId="448C6311" w14:textId="77777777" w:rsidR="009C345B" w:rsidRPr="00B94BB8" w:rsidRDefault="009C345B" w:rsidP="00B013FD">
            <w:pPr>
              <w:bidi/>
              <w:rPr>
                <w:rFonts w:ascii="Sakkal Majalla" w:hAnsi="Sakkal Majalla" w:cs="Sakkal Majalla"/>
                <w:b/>
                <w:bCs/>
                <w:color w:val="FFFFFF" w:themeColor="background1"/>
              </w:rPr>
            </w:pPr>
          </w:p>
        </w:tc>
      </w:tr>
      <w:tr w:rsidR="00CA26EE" w:rsidRPr="008542B5" w14:paraId="6C031991" w14:textId="77777777" w:rsidTr="009850EC">
        <w:trPr>
          <w:trHeight w:val="881"/>
        </w:trPr>
        <w:tc>
          <w:tcPr>
            <w:tcW w:w="1271" w:type="dxa"/>
          </w:tcPr>
          <w:p w14:paraId="6B78E3A2" w14:textId="46E37645" w:rsidR="0059758C" w:rsidRPr="008542B5" w:rsidRDefault="00F847A2" w:rsidP="00B013FD">
            <w:pPr>
              <w:bidi/>
              <w:rPr>
                <w:rFonts w:ascii="Sakkal Majalla" w:hAnsi="Sakkal Majalla" w:cs="Sakkal Majalla"/>
                <w:b/>
                <w:bCs/>
              </w:rPr>
            </w:pPr>
            <w:r>
              <w:t xml:space="preserve">(5 </w:t>
            </w:r>
            <w:r>
              <w:rPr>
                <w:rtl/>
              </w:rPr>
              <w:t>دقائق</w:t>
            </w:r>
            <w:r>
              <w:t>)</w:t>
            </w:r>
          </w:p>
        </w:tc>
        <w:tc>
          <w:tcPr>
            <w:tcW w:w="2324" w:type="dxa"/>
            <w:gridSpan w:val="3"/>
          </w:tcPr>
          <w:p w14:paraId="32BDBB93" w14:textId="77777777" w:rsidR="009850EC" w:rsidRDefault="009850EC" w:rsidP="009850EC">
            <w:pPr>
              <w:pStyle w:val="NormalWeb"/>
              <w:bidi/>
              <w:spacing w:before="0" w:beforeAutospacing="0" w:after="0" w:afterAutospacing="0"/>
            </w:pPr>
            <w:r>
              <w:rPr>
                <w:rFonts w:ascii="Arial" w:hAnsi="Arial" w:cs="Arial"/>
                <w:color w:val="000000"/>
                <w:sz w:val="22"/>
                <w:szCs w:val="22"/>
                <w:rtl/>
              </w:rPr>
              <w:t>- يفكر منفرداً ثم يناقش زميله ويشاركان الإجابة مع الصف.</w:t>
            </w:r>
          </w:p>
          <w:p w14:paraId="33D1B2CC" w14:textId="77777777" w:rsidR="009850EC" w:rsidRDefault="009850EC" w:rsidP="009850EC">
            <w:pPr>
              <w:pStyle w:val="NormalWeb"/>
              <w:bidi/>
              <w:spacing w:before="0" w:beforeAutospacing="0" w:after="0" w:afterAutospacing="0"/>
              <w:rPr>
                <w:rtl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rtl/>
              </w:rPr>
              <w:t>- يستمع ويستنتج الفروق بين الخادم والمضيف.</w:t>
            </w:r>
          </w:p>
          <w:p w14:paraId="0EC4FF06" w14:textId="77777777" w:rsidR="009850EC" w:rsidRDefault="009850EC" w:rsidP="009850EC">
            <w:pPr>
              <w:pStyle w:val="NormalWeb"/>
              <w:bidi/>
              <w:spacing w:before="120" w:beforeAutospacing="0" w:after="120" w:afterAutospacing="0"/>
              <w:rPr>
                <w:rtl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rtl/>
              </w:rPr>
              <w:t>- يدوّن الملاحظات الأساسية.</w:t>
            </w:r>
          </w:p>
          <w:p w14:paraId="17C1A914" w14:textId="4B31F3FE" w:rsidR="0059758C" w:rsidRPr="009850EC" w:rsidRDefault="0059758C" w:rsidP="00B013FD">
            <w:pPr>
              <w:bidi/>
              <w:spacing w:before="240" w:after="240"/>
              <w:ind w:right="140"/>
              <w:rPr>
                <w:rFonts w:ascii="Sakkal Majalla" w:hAnsi="Sakkal Majalla" w:cs="Sakkal Majalla"/>
                <w:b/>
                <w:bCs/>
                <w:color w:val="000000" w:themeColor="text1"/>
              </w:rPr>
            </w:pPr>
          </w:p>
        </w:tc>
        <w:tc>
          <w:tcPr>
            <w:tcW w:w="4764" w:type="dxa"/>
            <w:gridSpan w:val="4"/>
          </w:tcPr>
          <w:p w14:paraId="7B80150A" w14:textId="688A54E3" w:rsidR="0059758C" w:rsidRPr="009850EC" w:rsidRDefault="0059758C" w:rsidP="009850EC">
            <w:pPr>
              <w:pStyle w:val="NormalWeb"/>
              <w:bidi/>
              <w:spacing w:before="0" w:beforeAutospacing="0" w:after="0" w:afterAutospacing="0"/>
              <w:rPr>
                <w:rtl/>
              </w:rPr>
            </w:pPr>
            <w:r w:rsidRPr="00B94BB8">
              <w:rPr>
                <w:rFonts w:ascii="Sakkal Majalla" w:hAnsi="Sakkal Majalla" w:cs="Sakkal Majalla"/>
                <w:b/>
                <w:bCs/>
                <w:color w:val="948A54" w:themeColor="background2" w:themeShade="80"/>
                <w:u w:val="single"/>
                <w:rtl/>
              </w:rPr>
              <w:lastRenderedPageBreak/>
              <w:t>التهيئة:</w:t>
            </w:r>
            <w:r w:rsidRPr="00B94BB8">
              <w:rPr>
                <w:rFonts w:ascii="Sakkal Majalla" w:hAnsi="Sakkal Majalla" w:cs="Sakkal Majalla"/>
                <w:b/>
                <w:bCs/>
                <w:color w:val="948A54" w:themeColor="background2" w:themeShade="80"/>
                <w:rtl/>
              </w:rPr>
              <w:t xml:space="preserve"> </w:t>
            </w:r>
            <w:r w:rsidR="009850EC">
              <w:rPr>
                <w:rFonts w:ascii="Arial" w:hAnsi="Arial" w:cs="Arial"/>
                <w:b/>
                <w:bCs/>
                <w:color w:val="000000"/>
                <w:sz w:val="22"/>
                <w:szCs w:val="22"/>
                <w:rtl/>
              </w:rPr>
              <w:t>التهيئة (</w:t>
            </w:r>
            <w:r w:rsidR="009850EC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Engage</w:t>
            </w:r>
            <w:r w:rsidR="009850EC">
              <w:rPr>
                <w:rFonts w:ascii="Arial" w:hAnsi="Arial" w:cs="Arial"/>
                <w:b/>
                <w:bCs/>
                <w:color w:val="000000"/>
                <w:sz w:val="22"/>
                <w:szCs w:val="22"/>
                <w:rtl/>
              </w:rPr>
              <w:t>):</w:t>
            </w:r>
            <w:r w:rsidR="009850EC">
              <w:rPr>
                <w:rFonts w:ascii="Arial" w:hAnsi="Arial" w:cs="Arial"/>
                <w:color w:val="000000"/>
                <w:sz w:val="22"/>
                <w:szCs w:val="22"/>
                <w:rtl/>
              </w:rPr>
              <w:t xml:space="preserve"> طرح سؤال "كيف نصل لموقع معين بمجرد كتابة اسمه؟" لإثارة الفضول.</w:t>
            </w:r>
          </w:p>
        </w:tc>
        <w:tc>
          <w:tcPr>
            <w:tcW w:w="1417" w:type="dxa"/>
          </w:tcPr>
          <w:p w14:paraId="0A6E840A" w14:textId="77777777" w:rsidR="009850EC" w:rsidRDefault="009850EC" w:rsidP="009850EC">
            <w:pPr>
              <w:pStyle w:val="NormalWeb"/>
              <w:bidi/>
              <w:spacing w:before="0" w:beforeAutospacing="0" w:after="0" w:afterAutospacing="0"/>
            </w:pPr>
            <w:r>
              <w:rPr>
                <w:rFonts w:ascii="Arial" w:hAnsi="Arial" w:cs="Arial"/>
                <w:color w:val="000000"/>
                <w:sz w:val="22"/>
                <w:szCs w:val="22"/>
                <w:rtl/>
              </w:rPr>
              <w:t>الاستقصاء الموجّه.</w:t>
            </w:r>
          </w:p>
          <w:p w14:paraId="016E48C9" w14:textId="77777777" w:rsidR="0059758C" w:rsidRDefault="009850EC" w:rsidP="009850EC">
            <w:pPr>
              <w:pStyle w:val="NormalWeb"/>
              <w:bidi/>
              <w:spacing w:before="0" w:beforeAutospacing="0" w:after="0" w:afterAutospacing="0"/>
              <w:rPr>
                <w:rFonts w:ascii="Arial" w:hAnsi="Arial" w:cs="Arial"/>
                <w:color w:val="000000"/>
                <w:sz w:val="22"/>
                <w:szCs w:val="22"/>
                <w:rtl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rtl/>
              </w:rPr>
              <w:t xml:space="preserve">التعلم التعاوني </w:t>
            </w:r>
          </w:p>
          <w:p w14:paraId="7BB42A59" w14:textId="0B4C192B" w:rsidR="009850EC" w:rsidRPr="009850EC" w:rsidRDefault="009850EC" w:rsidP="009850EC">
            <w:pPr>
              <w:pStyle w:val="NormalWeb"/>
              <w:bidi/>
              <w:spacing w:before="0" w:beforeAutospacing="0" w:after="0" w:afterAutospacing="0"/>
            </w:pPr>
          </w:p>
        </w:tc>
        <w:tc>
          <w:tcPr>
            <w:tcW w:w="1199" w:type="dxa"/>
          </w:tcPr>
          <w:p w14:paraId="49C99324" w14:textId="4F2D16B7" w:rsidR="0059758C" w:rsidRPr="008542B5" w:rsidRDefault="00957D14" w:rsidP="00B013FD">
            <w:pPr>
              <w:bidi/>
              <w:rPr>
                <w:rFonts w:ascii="Sakkal Majalla" w:hAnsi="Sakkal Majalla" w:cs="Sakkal Majalla"/>
                <w:b/>
                <w:bCs/>
              </w:rPr>
            </w:pPr>
            <w:r>
              <w:rPr>
                <w:rFonts w:ascii="Arial" w:hAnsi="Arial" w:cs="Arial" w:hint="cs"/>
                <w:rtl/>
              </w:rPr>
              <w:t>بطاقة</w:t>
            </w:r>
            <w:r>
              <w:rPr>
                <w:rtl/>
              </w:rPr>
              <w:t xml:space="preserve"> </w:t>
            </w:r>
            <w:r>
              <w:rPr>
                <w:rFonts w:ascii="Arial" w:hAnsi="Arial" w:cs="Arial" w:hint="cs"/>
                <w:rtl/>
              </w:rPr>
              <w:t>ملاحظة</w:t>
            </w:r>
            <w:r>
              <w:t>.</w:t>
            </w:r>
          </w:p>
        </w:tc>
        <w:tc>
          <w:tcPr>
            <w:tcW w:w="1528" w:type="dxa"/>
            <w:gridSpan w:val="2"/>
          </w:tcPr>
          <w:p w14:paraId="551E9AD4" w14:textId="089E906D" w:rsidR="0059758C" w:rsidRPr="008542B5" w:rsidRDefault="00957D14" w:rsidP="00B013FD">
            <w:pPr>
              <w:bidi/>
              <w:rPr>
                <w:rFonts w:ascii="Sakkal Majalla" w:hAnsi="Sakkal Majalla" w:cs="Sakkal Majalla"/>
                <w:b/>
                <w:bCs/>
              </w:rPr>
            </w:pPr>
            <w:r>
              <w:rPr>
                <w:rFonts w:ascii="Arial" w:hAnsi="Arial" w:cs="Arial" w:hint="cs"/>
                <w:rtl/>
              </w:rPr>
              <w:t>الملاحظة</w:t>
            </w:r>
            <w:r>
              <w:rPr>
                <w:rtl/>
              </w:rPr>
              <w:t xml:space="preserve"> </w:t>
            </w:r>
          </w:p>
        </w:tc>
        <w:tc>
          <w:tcPr>
            <w:tcW w:w="2432" w:type="dxa"/>
            <w:gridSpan w:val="4"/>
            <w:shd w:val="clear" w:color="auto" w:fill="A6A6A6" w:themeFill="background1" w:themeFillShade="A6"/>
          </w:tcPr>
          <w:p w14:paraId="12268D30" w14:textId="77777777" w:rsidR="0059758C" w:rsidRPr="008542B5" w:rsidRDefault="0059758C" w:rsidP="00B013FD">
            <w:pPr>
              <w:bidi/>
              <w:rPr>
                <w:rFonts w:ascii="Sakkal Majalla" w:hAnsi="Sakkal Majalla" w:cs="Sakkal Majalla"/>
                <w:b/>
                <w:bCs/>
              </w:rPr>
            </w:pPr>
          </w:p>
        </w:tc>
      </w:tr>
      <w:tr w:rsidR="00CA26EE" w:rsidRPr="008542B5" w14:paraId="2BEC67B0" w14:textId="77777777" w:rsidTr="009850EC">
        <w:trPr>
          <w:trHeight w:val="1052"/>
        </w:trPr>
        <w:tc>
          <w:tcPr>
            <w:tcW w:w="1271" w:type="dxa"/>
          </w:tcPr>
          <w:p w14:paraId="0A4B9476" w14:textId="77777777" w:rsidR="0059758C" w:rsidRPr="008542B5" w:rsidRDefault="0059758C" w:rsidP="00B013FD">
            <w:pPr>
              <w:bidi/>
              <w:rPr>
                <w:rFonts w:ascii="Sakkal Majalla" w:hAnsi="Sakkal Majalla" w:cs="Sakkal Majalla"/>
                <w:b/>
                <w:bCs/>
                <w:lang w:bidi="ar-JO"/>
              </w:rPr>
            </w:pPr>
          </w:p>
        </w:tc>
        <w:tc>
          <w:tcPr>
            <w:tcW w:w="2324" w:type="dxa"/>
            <w:gridSpan w:val="3"/>
          </w:tcPr>
          <w:p w14:paraId="108B205A" w14:textId="056F2C34" w:rsidR="009C345B" w:rsidRPr="008542B5" w:rsidRDefault="009C345B" w:rsidP="00B013FD">
            <w:pPr>
              <w:bidi/>
              <w:rPr>
                <w:rFonts w:ascii="Sakkal Majalla" w:hAnsi="Sakkal Majalla" w:cs="Sakkal Majalla"/>
                <w:b/>
                <w:bCs/>
              </w:rPr>
            </w:pPr>
          </w:p>
        </w:tc>
        <w:tc>
          <w:tcPr>
            <w:tcW w:w="4764" w:type="dxa"/>
            <w:gridSpan w:val="4"/>
          </w:tcPr>
          <w:p w14:paraId="55B042AF" w14:textId="5D39B297" w:rsidR="008D4173" w:rsidRPr="008D4173" w:rsidRDefault="008D4173" w:rsidP="008D4173">
            <w:pPr>
              <w:bidi/>
              <w:spacing w:before="240" w:after="240"/>
              <w:ind w:right="140"/>
              <w:rPr>
                <w:rFonts w:eastAsia="Times New Roman" w:hAnsi="Symbol" w:cs="Times New Roman"/>
                <w:sz w:val="24"/>
                <w:szCs w:val="24"/>
                <w:rtl/>
                <w:lang w:val="en-GB" w:eastAsia="en-GB"/>
              </w:rPr>
            </w:pPr>
            <w:r>
              <w:rPr>
                <w:rFonts w:ascii="Sakkal Majalla" w:hAnsi="Sakkal Majalla" w:cs="Sakkal Majalla" w:hint="cs"/>
                <w:b/>
                <w:bCs/>
                <w:color w:val="948A54" w:themeColor="background2" w:themeShade="80"/>
                <w:u w:val="single"/>
                <w:rtl/>
              </w:rPr>
              <w:t>العرض</w:t>
            </w:r>
            <w:r w:rsidR="009C345B" w:rsidRPr="00B94BB8">
              <w:rPr>
                <w:rFonts w:ascii="Sakkal Majalla" w:hAnsi="Sakkal Majalla" w:cs="Sakkal Majalla"/>
                <w:b/>
                <w:bCs/>
                <w:color w:val="948A54" w:themeColor="background2" w:themeShade="80"/>
                <w:u w:val="single"/>
                <w:rtl/>
              </w:rPr>
              <w:t>:</w:t>
            </w:r>
            <w:r w:rsidR="00F847A2">
              <w:rPr>
                <w:rFonts w:ascii="Sakkal Majalla" w:hAnsi="Sakkal Majalla" w:cs="Sakkal Majalla" w:hint="cs"/>
                <w:b/>
                <w:bCs/>
                <w:color w:val="948A54" w:themeColor="background2" w:themeShade="80"/>
                <w:u w:val="single"/>
                <w:rtl/>
              </w:rPr>
              <w:t xml:space="preserve"> </w:t>
            </w:r>
            <w:r w:rsidRPr="008D4173">
              <w:rPr>
                <w:rFonts w:eastAsia="Times New Roman" w:hAnsi="Symbol" w:cs="Times New Roman"/>
                <w:sz w:val="24"/>
                <w:szCs w:val="24"/>
                <w:rtl/>
                <w:lang w:val="en-GB" w:eastAsia="en-GB"/>
              </w:rPr>
              <w:t>- استخدام العرض التقديمي لتوضيح مفهوم خادم الويب</w:t>
            </w:r>
            <w:r w:rsidRPr="008D4173">
              <w:rPr>
                <w:rFonts w:eastAsia="Times New Roman" w:hAnsi="Symbol" w:cs="Times New Roman"/>
                <w:sz w:val="24"/>
                <w:szCs w:val="24"/>
                <w:lang w:val="en-GB" w:eastAsia="en-GB"/>
              </w:rPr>
              <w:t xml:space="preserve"> (Web Server) </w:t>
            </w:r>
            <w:r w:rsidRPr="008D4173">
              <w:rPr>
                <w:rFonts w:eastAsia="Times New Roman" w:hAnsi="Symbol" w:cs="Times New Roman"/>
                <w:sz w:val="24"/>
                <w:szCs w:val="24"/>
                <w:rtl/>
                <w:lang w:val="en-GB" w:eastAsia="en-GB"/>
              </w:rPr>
              <w:t>ومضيف الويب</w:t>
            </w:r>
            <w:r w:rsidRPr="008D4173">
              <w:rPr>
                <w:rFonts w:eastAsia="Times New Roman" w:hAnsi="Symbol" w:cs="Times New Roman"/>
                <w:sz w:val="24"/>
                <w:szCs w:val="24"/>
                <w:lang w:val="en-GB" w:eastAsia="en-GB"/>
              </w:rPr>
              <w:t xml:space="preserve"> (Webhost).</w:t>
            </w:r>
          </w:p>
          <w:p w14:paraId="65FB0D90" w14:textId="77777777" w:rsidR="008D4173" w:rsidRPr="008D4173" w:rsidRDefault="008D4173" w:rsidP="008D4173">
            <w:pPr>
              <w:bidi/>
              <w:spacing w:before="240" w:after="240"/>
              <w:ind w:right="140"/>
              <w:rPr>
                <w:rFonts w:eastAsia="Times New Roman" w:hAnsi="Symbol" w:cs="Times New Roman"/>
                <w:sz w:val="24"/>
                <w:szCs w:val="24"/>
                <w:rtl/>
                <w:lang w:val="en-GB" w:eastAsia="en-GB"/>
              </w:rPr>
            </w:pPr>
            <w:r w:rsidRPr="008D4173">
              <w:rPr>
                <w:rFonts w:eastAsia="Times New Roman" w:hAnsi="Symbol" w:cs="Times New Roman"/>
                <w:sz w:val="24"/>
                <w:szCs w:val="24"/>
                <w:lang w:val="en-GB" w:eastAsia="en-GB"/>
              </w:rPr>
              <w:t xml:space="preserve">- </w:t>
            </w:r>
            <w:r w:rsidRPr="008D4173">
              <w:rPr>
                <w:rFonts w:eastAsia="Times New Roman" w:hAnsi="Symbol" w:cs="Times New Roman"/>
                <w:sz w:val="24"/>
                <w:szCs w:val="24"/>
                <w:rtl/>
                <w:lang w:val="en-GB" w:eastAsia="en-GB"/>
              </w:rPr>
              <w:t>شرح واجهة المبنى الرقمي (العنوان، الهيكل، المحتوى)</w:t>
            </w:r>
            <w:r w:rsidRPr="008D4173">
              <w:rPr>
                <w:rFonts w:eastAsia="Times New Roman" w:hAnsi="Symbol" w:cs="Times New Roman"/>
                <w:sz w:val="24"/>
                <w:szCs w:val="24"/>
                <w:lang w:val="en-GB" w:eastAsia="en-GB"/>
              </w:rPr>
              <w:t>.</w:t>
            </w:r>
          </w:p>
          <w:p w14:paraId="6B442CEB" w14:textId="77777777" w:rsidR="008D4173" w:rsidRPr="008D4173" w:rsidRDefault="008D4173" w:rsidP="008D4173">
            <w:pPr>
              <w:bidi/>
              <w:spacing w:before="240" w:after="240"/>
              <w:ind w:right="140"/>
              <w:rPr>
                <w:rFonts w:eastAsia="Times New Roman" w:hAnsi="Symbol" w:cs="Times New Roman"/>
                <w:sz w:val="24"/>
                <w:szCs w:val="24"/>
                <w:rtl/>
                <w:lang w:val="en-GB" w:eastAsia="en-GB"/>
              </w:rPr>
            </w:pPr>
            <w:r w:rsidRPr="008D4173">
              <w:rPr>
                <w:rFonts w:eastAsia="Times New Roman" w:hAnsi="Symbol" w:cs="Times New Roman"/>
                <w:sz w:val="24"/>
                <w:szCs w:val="24"/>
                <w:lang w:val="en-GB" w:eastAsia="en-GB"/>
              </w:rPr>
              <w:t xml:space="preserve">- </w:t>
            </w:r>
            <w:r w:rsidRPr="008D4173">
              <w:rPr>
                <w:rFonts w:eastAsia="Times New Roman" w:hAnsi="Symbol" w:cs="Times New Roman"/>
                <w:sz w:val="24"/>
                <w:szCs w:val="24"/>
                <w:rtl/>
                <w:lang w:val="en-GB" w:eastAsia="en-GB"/>
              </w:rPr>
              <w:t>استخدام التشبيهات لشرح عناوين</w:t>
            </w:r>
            <w:r w:rsidRPr="008D4173">
              <w:rPr>
                <w:rFonts w:eastAsia="Times New Roman" w:hAnsi="Symbol" w:cs="Times New Roman"/>
                <w:sz w:val="24"/>
                <w:szCs w:val="24"/>
                <w:lang w:val="en-GB" w:eastAsia="en-GB"/>
              </w:rPr>
              <w:t xml:space="preserve"> IP </w:t>
            </w:r>
            <w:r w:rsidRPr="008D4173">
              <w:rPr>
                <w:rFonts w:eastAsia="Times New Roman" w:hAnsi="Symbol" w:cs="Times New Roman"/>
                <w:sz w:val="24"/>
                <w:szCs w:val="24"/>
                <w:rtl/>
                <w:lang w:val="en-GB" w:eastAsia="en-GB"/>
              </w:rPr>
              <w:t>(مقاطع من 0-255) ونظام</w:t>
            </w:r>
            <w:r w:rsidRPr="008D4173">
              <w:rPr>
                <w:rFonts w:eastAsia="Times New Roman" w:hAnsi="Symbol" w:cs="Times New Roman"/>
                <w:sz w:val="24"/>
                <w:szCs w:val="24"/>
                <w:lang w:val="en-GB" w:eastAsia="en-GB"/>
              </w:rPr>
              <w:t xml:space="preserve"> DNS </w:t>
            </w:r>
            <w:r w:rsidRPr="008D4173">
              <w:rPr>
                <w:rFonts w:eastAsia="Times New Roman" w:hAnsi="Symbol" w:cs="Times New Roman"/>
                <w:sz w:val="24"/>
                <w:szCs w:val="24"/>
                <w:rtl/>
                <w:lang w:val="en-GB" w:eastAsia="en-GB"/>
              </w:rPr>
              <w:t>كدليل هاتف أو خريطة وصول</w:t>
            </w:r>
            <w:r w:rsidRPr="008D4173">
              <w:rPr>
                <w:rFonts w:eastAsia="Times New Roman" w:hAnsi="Symbol" w:cs="Times New Roman"/>
                <w:sz w:val="24"/>
                <w:szCs w:val="24"/>
                <w:lang w:val="en-GB" w:eastAsia="en-GB"/>
              </w:rPr>
              <w:t>.</w:t>
            </w:r>
          </w:p>
          <w:p w14:paraId="4318B706" w14:textId="317C2AE2" w:rsidR="009C345B" w:rsidRPr="0035794D" w:rsidRDefault="009C345B" w:rsidP="00F847A2">
            <w:pPr>
              <w:bidi/>
              <w:spacing w:before="240" w:after="240"/>
              <w:ind w:right="140"/>
              <w:rPr>
                <w:rFonts w:ascii="Sakkal Majalla" w:eastAsia="Times New Roman" w:hAnsi="Sakkal Majalla" w:cs="Sakkal Majalla"/>
                <w:b/>
                <w:bCs/>
                <w:color w:val="000000" w:themeColor="text1"/>
              </w:rPr>
            </w:pPr>
          </w:p>
        </w:tc>
        <w:tc>
          <w:tcPr>
            <w:tcW w:w="1417" w:type="dxa"/>
          </w:tcPr>
          <w:p w14:paraId="587C2C91" w14:textId="77777777" w:rsidR="009C345B" w:rsidRDefault="009C345B" w:rsidP="00B013FD">
            <w:pPr>
              <w:bidi/>
              <w:rPr>
                <w:rFonts w:ascii="Sakkal Majalla" w:hAnsi="Sakkal Majalla" w:cs="Sakkal Majalla"/>
                <w:b/>
                <w:bCs/>
                <w:rtl/>
              </w:rPr>
            </w:pPr>
          </w:p>
          <w:p w14:paraId="65E53B33" w14:textId="77777777" w:rsidR="008D4173" w:rsidRDefault="008D4173" w:rsidP="008D4173">
            <w:pPr>
              <w:pStyle w:val="NormalWeb"/>
              <w:bidi/>
              <w:spacing w:before="0" w:beforeAutospacing="0" w:after="0" w:afterAutospacing="0"/>
            </w:pPr>
            <w:r>
              <w:rPr>
                <w:rFonts w:ascii="Arial" w:hAnsi="Arial" w:cs="Arial"/>
                <w:color w:val="000000"/>
                <w:sz w:val="22"/>
                <w:szCs w:val="22"/>
                <w:rtl/>
              </w:rPr>
              <w:t>التعلم التعاوني.</w:t>
            </w:r>
          </w:p>
          <w:p w14:paraId="261D11C9" w14:textId="77777777" w:rsidR="008D4173" w:rsidRDefault="008D4173" w:rsidP="008D4173">
            <w:pPr>
              <w:pStyle w:val="NormalWeb"/>
              <w:bidi/>
              <w:spacing w:before="120" w:beforeAutospacing="0" w:after="120" w:afterAutospacing="0"/>
              <w:rPr>
                <w:rtl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rtl/>
              </w:rPr>
              <w:t>الحوار والمناقشة.</w:t>
            </w:r>
          </w:p>
          <w:p w14:paraId="505101A0" w14:textId="77777777" w:rsidR="00B013FD" w:rsidRDefault="00B013FD" w:rsidP="00B013FD">
            <w:pPr>
              <w:bidi/>
              <w:rPr>
                <w:rFonts w:ascii="Sakkal Majalla" w:hAnsi="Sakkal Majalla" w:cs="Sakkal Majalla"/>
                <w:b/>
                <w:bCs/>
                <w:rtl/>
              </w:rPr>
            </w:pPr>
          </w:p>
          <w:p w14:paraId="0AA8AC00" w14:textId="77777777" w:rsidR="00B013FD" w:rsidRDefault="00B013FD" w:rsidP="00B013FD">
            <w:pPr>
              <w:bidi/>
              <w:rPr>
                <w:rFonts w:ascii="Sakkal Majalla" w:hAnsi="Sakkal Majalla" w:cs="Sakkal Majalla"/>
                <w:b/>
                <w:bCs/>
                <w:rtl/>
              </w:rPr>
            </w:pPr>
          </w:p>
          <w:p w14:paraId="26322BF6" w14:textId="73D47F22" w:rsidR="00B013FD" w:rsidRPr="008542B5" w:rsidRDefault="00B013FD" w:rsidP="00B013FD">
            <w:pPr>
              <w:bidi/>
              <w:rPr>
                <w:rFonts w:ascii="Sakkal Majalla" w:hAnsi="Sakkal Majalla" w:cs="Sakkal Majalla"/>
                <w:b/>
                <w:bCs/>
              </w:rPr>
            </w:pPr>
          </w:p>
        </w:tc>
        <w:tc>
          <w:tcPr>
            <w:tcW w:w="1199" w:type="dxa"/>
          </w:tcPr>
          <w:p w14:paraId="15C27547" w14:textId="77777777" w:rsidR="008D4173" w:rsidRPr="008D4173" w:rsidRDefault="008D4173" w:rsidP="008D4173">
            <w:pPr>
              <w:bidi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173">
              <w:rPr>
                <w:rFonts w:ascii="Arial" w:eastAsia="Times New Roman" w:hAnsi="Arial" w:cs="Arial"/>
                <w:rtl/>
              </w:rPr>
              <w:t>القلم والورقة.</w:t>
            </w:r>
          </w:p>
          <w:p w14:paraId="6019F351" w14:textId="77777777" w:rsidR="008D4173" w:rsidRPr="008D4173" w:rsidRDefault="008D4173" w:rsidP="008D4173">
            <w:pPr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</w:p>
          <w:p w14:paraId="5E98520D" w14:textId="017FFC5F" w:rsidR="008D4173" w:rsidRPr="008D4173" w:rsidRDefault="008D4173" w:rsidP="008D4173">
            <w:pPr>
              <w:bidi/>
              <w:spacing w:before="120" w:after="1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4173">
              <w:rPr>
                <w:rFonts w:ascii="Arial" w:eastAsia="Times New Roman" w:hAnsi="Arial" w:cs="Arial"/>
                <w:rtl/>
              </w:rPr>
              <w:t>جدول مقارنة في نهاية الحصة.</w:t>
            </w:r>
          </w:p>
          <w:p w14:paraId="6DCD3A7B" w14:textId="78A5691E" w:rsidR="009C345B" w:rsidRPr="008D4173" w:rsidRDefault="009C345B" w:rsidP="00B013FD">
            <w:pPr>
              <w:bidi/>
              <w:rPr>
                <w:rFonts w:ascii="Sakkal Majalla" w:hAnsi="Sakkal Majalla" w:cs="Sakkal Majalla"/>
                <w:b/>
                <w:bCs/>
              </w:rPr>
            </w:pPr>
          </w:p>
        </w:tc>
        <w:tc>
          <w:tcPr>
            <w:tcW w:w="1528" w:type="dxa"/>
            <w:gridSpan w:val="2"/>
          </w:tcPr>
          <w:p w14:paraId="754970C6" w14:textId="3F81FBCB" w:rsidR="009C345B" w:rsidRPr="008542B5" w:rsidRDefault="009C345B" w:rsidP="00B013FD">
            <w:pPr>
              <w:bidi/>
              <w:rPr>
                <w:rFonts w:ascii="Sakkal Majalla" w:hAnsi="Sakkal Majalla" w:cs="Sakkal Majalla"/>
                <w:b/>
                <w:bCs/>
              </w:rPr>
            </w:pPr>
          </w:p>
        </w:tc>
        <w:tc>
          <w:tcPr>
            <w:tcW w:w="2432" w:type="dxa"/>
            <w:gridSpan w:val="4"/>
            <w:shd w:val="clear" w:color="auto" w:fill="A6A6A6" w:themeFill="background1" w:themeFillShade="A6"/>
          </w:tcPr>
          <w:p w14:paraId="1D7851F2" w14:textId="77777777" w:rsidR="009C345B" w:rsidRPr="008542B5" w:rsidRDefault="009C345B" w:rsidP="00B013FD">
            <w:pPr>
              <w:bidi/>
              <w:rPr>
                <w:rFonts w:ascii="Sakkal Majalla" w:hAnsi="Sakkal Majalla" w:cs="Sakkal Majalla"/>
                <w:b/>
                <w:bCs/>
              </w:rPr>
            </w:pPr>
          </w:p>
        </w:tc>
      </w:tr>
      <w:tr w:rsidR="00CA26EE" w:rsidRPr="008542B5" w14:paraId="1A6FA64A" w14:textId="77777777" w:rsidTr="009850EC">
        <w:tc>
          <w:tcPr>
            <w:tcW w:w="1271" w:type="dxa"/>
          </w:tcPr>
          <w:p w14:paraId="27529C50" w14:textId="60686A5B" w:rsidR="00B94BB8" w:rsidRPr="008542B5" w:rsidRDefault="008D4173" w:rsidP="00B013FD">
            <w:pPr>
              <w:bidi/>
              <w:rPr>
                <w:rFonts w:ascii="Sakkal Majalla" w:hAnsi="Sakkal Majalla" w:cs="Sakkal Majalla"/>
                <w:b/>
                <w:bCs/>
              </w:rPr>
            </w:pPr>
            <w:r>
              <w:rPr>
                <w:rFonts w:ascii="Sakkal Majalla" w:hAnsi="Sakkal Majalla" w:cs="Sakkal Majalla" w:hint="cs"/>
                <w:b/>
                <w:bCs/>
                <w:rtl/>
              </w:rPr>
              <w:t>15 دقيقة</w:t>
            </w:r>
          </w:p>
        </w:tc>
        <w:tc>
          <w:tcPr>
            <w:tcW w:w="2324" w:type="dxa"/>
            <w:gridSpan w:val="3"/>
          </w:tcPr>
          <w:p w14:paraId="12A0CCFD" w14:textId="77777777" w:rsidR="008D4173" w:rsidRDefault="008D4173" w:rsidP="008D4173">
            <w:pPr>
              <w:pStyle w:val="NormalWeb"/>
              <w:bidi/>
              <w:spacing w:before="0" w:beforeAutospacing="0" w:after="0" w:afterAutospacing="0"/>
            </w:pPr>
            <w:r>
              <w:rPr>
                <w:rFonts w:ascii="Arial" w:hAnsi="Arial" w:cs="Arial"/>
                <w:color w:val="000000"/>
                <w:sz w:val="22"/>
                <w:szCs w:val="22"/>
                <w:rtl/>
              </w:rPr>
              <w:t>- يعمل ضمن مجموعة لمناقشة أنواع المواقع.</w:t>
            </w:r>
          </w:p>
          <w:p w14:paraId="3DE4CD2B" w14:textId="77777777" w:rsidR="008D4173" w:rsidRDefault="008D4173" w:rsidP="008D4173">
            <w:pPr>
              <w:pStyle w:val="NormalWeb"/>
              <w:bidi/>
              <w:spacing w:before="0" w:beforeAutospacing="0" w:after="0" w:afterAutospacing="0"/>
              <w:rPr>
                <w:rtl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rtl/>
              </w:rPr>
              <w:t>- يطرح الأسئلة للاستفسار عن وظائف لغات البرمجة.</w:t>
            </w:r>
          </w:p>
          <w:p w14:paraId="0D9FBA80" w14:textId="77777777" w:rsidR="008D4173" w:rsidRDefault="008D4173" w:rsidP="008D4173">
            <w:pPr>
              <w:pStyle w:val="NormalWeb"/>
              <w:bidi/>
              <w:spacing w:before="120" w:beforeAutospacing="0" w:after="120" w:afterAutospacing="0"/>
              <w:rPr>
                <w:rtl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rtl/>
              </w:rPr>
              <w:t>- يربط بين اللغات وأجزاء الموقع.</w:t>
            </w:r>
          </w:p>
          <w:p w14:paraId="27436695" w14:textId="74F5BEAC" w:rsidR="00B94BB8" w:rsidRPr="008542B5" w:rsidRDefault="00B94BB8" w:rsidP="00F847A2">
            <w:pPr>
              <w:bidi/>
              <w:spacing w:before="240" w:after="240" w:line="276" w:lineRule="auto"/>
              <w:ind w:right="140"/>
              <w:rPr>
                <w:rFonts w:ascii="Sakkal Majalla" w:hAnsi="Sakkal Majalla" w:cs="Sakkal Majalla"/>
                <w:b/>
                <w:bCs/>
              </w:rPr>
            </w:pPr>
          </w:p>
        </w:tc>
        <w:tc>
          <w:tcPr>
            <w:tcW w:w="4764" w:type="dxa"/>
            <w:gridSpan w:val="4"/>
          </w:tcPr>
          <w:p w14:paraId="1E2B2936" w14:textId="77777777" w:rsidR="008D4173" w:rsidRPr="008D4173" w:rsidRDefault="008D4173" w:rsidP="008D4173">
            <w:pPr>
              <w:bidi/>
              <w:spacing w:before="240" w:after="240"/>
              <w:ind w:right="140"/>
              <w:rPr>
                <w:rFonts w:ascii="Sakkal Majalla" w:eastAsia="Times New Roman" w:hAnsi="Sakkal Majalla" w:cs="Sakkal Majalla"/>
                <w:b/>
                <w:bCs/>
                <w:color w:val="948A54" w:themeColor="background2" w:themeShade="80"/>
                <w:u w:val="single"/>
              </w:rPr>
            </w:pPr>
            <w:r w:rsidRPr="008D4173">
              <w:rPr>
                <w:rFonts w:ascii="Sakkal Majalla" w:eastAsia="Times New Roman" w:hAnsi="Sakkal Majalla" w:cs="Sakkal Majalla"/>
                <w:b/>
                <w:bCs/>
                <w:color w:val="948A54" w:themeColor="background2" w:themeShade="80"/>
                <w:u w:val="single"/>
                <w:rtl/>
              </w:rPr>
              <w:t>التوسع (</w:t>
            </w:r>
            <w:r w:rsidRPr="008D4173">
              <w:rPr>
                <w:rFonts w:ascii="Sakkal Majalla" w:eastAsia="Times New Roman" w:hAnsi="Sakkal Majalla" w:cs="Sakkal Majalla"/>
                <w:b/>
                <w:bCs/>
                <w:color w:val="948A54" w:themeColor="background2" w:themeShade="80"/>
                <w:u w:val="single"/>
              </w:rPr>
              <w:t>Elaborate</w:t>
            </w:r>
            <w:r w:rsidRPr="008D4173">
              <w:rPr>
                <w:rFonts w:ascii="Sakkal Majalla" w:eastAsia="Times New Roman" w:hAnsi="Sakkal Majalla" w:cs="Sakkal Majalla"/>
                <w:b/>
                <w:bCs/>
                <w:color w:val="948A54" w:themeColor="background2" w:themeShade="80"/>
                <w:u w:val="single"/>
                <w:rtl/>
              </w:rPr>
              <w:t>):</w:t>
            </w:r>
          </w:p>
          <w:p w14:paraId="78D8BDE0" w14:textId="77777777" w:rsidR="008D4173" w:rsidRDefault="008D4173" w:rsidP="008D4173">
            <w:pPr>
              <w:pStyle w:val="NormalWeb"/>
              <w:bidi/>
              <w:spacing w:before="0" w:beforeAutospacing="0" w:after="0" w:afterAutospacing="0"/>
              <w:rPr>
                <w:rtl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rtl/>
              </w:rPr>
              <w:t>- مناقشة المواقع الثابتة والديناميكية من حيث آلية البناء، التحديث، والتكلفة.</w:t>
            </w:r>
          </w:p>
          <w:p w14:paraId="2DF94299" w14:textId="77777777" w:rsidR="008D4173" w:rsidRDefault="008D4173" w:rsidP="008D4173">
            <w:pPr>
              <w:pStyle w:val="NormalWeb"/>
              <w:bidi/>
              <w:spacing w:before="0" w:beforeAutospacing="0" w:after="0" w:afterAutospacing="0"/>
              <w:rPr>
                <w:rtl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rtl/>
              </w:rPr>
              <w:t>- توضيح دور كل لغة برمجة في هرمية الويب (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HTML</w:t>
            </w:r>
            <w:r>
              <w:rPr>
                <w:rFonts w:ascii="Arial" w:hAnsi="Arial" w:cs="Arial"/>
                <w:color w:val="000000"/>
                <w:sz w:val="22"/>
                <w:szCs w:val="22"/>
                <w:rtl/>
              </w:rPr>
              <w:t xml:space="preserve"> للأساس، 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CSS</w:t>
            </w:r>
            <w:r>
              <w:rPr>
                <w:rFonts w:ascii="Arial" w:hAnsi="Arial" w:cs="Arial"/>
                <w:color w:val="000000"/>
                <w:sz w:val="22"/>
                <w:szCs w:val="22"/>
                <w:rtl/>
              </w:rPr>
              <w:t xml:space="preserve"> للطلاء، 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JS</w:t>
            </w:r>
            <w:r>
              <w:rPr>
                <w:rFonts w:ascii="Arial" w:hAnsi="Arial" w:cs="Arial"/>
                <w:color w:val="000000"/>
                <w:sz w:val="22"/>
                <w:szCs w:val="22"/>
                <w:rtl/>
              </w:rPr>
              <w:t xml:space="preserve"> للحركة، 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PHP</w:t>
            </w:r>
            <w:r>
              <w:rPr>
                <w:rFonts w:ascii="Arial" w:hAnsi="Arial" w:cs="Arial"/>
                <w:color w:val="000000"/>
                <w:sz w:val="22"/>
                <w:szCs w:val="22"/>
                <w:rtl/>
              </w:rPr>
              <w:t xml:space="preserve"> للخلفية).</w:t>
            </w:r>
          </w:p>
          <w:p w14:paraId="4EE170FE" w14:textId="1EA2D11F" w:rsidR="008D4173" w:rsidRPr="008D4173" w:rsidRDefault="008D4173" w:rsidP="008D4173">
            <w:pPr>
              <w:bidi/>
              <w:spacing w:before="240" w:after="240"/>
              <w:ind w:right="140"/>
              <w:rPr>
                <w:rFonts w:ascii="Sakkal Majalla" w:eastAsia="Times New Roman" w:hAnsi="Sakkal Majalla" w:cs="Sakkal Majalla" w:hint="cs"/>
                <w:b/>
                <w:bCs/>
                <w:color w:val="000000" w:themeColor="text1"/>
                <w:rtl/>
              </w:rPr>
            </w:pPr>
            <w:r>
              <w:rPr>
                <w:rFonts w:ascii="Arial" w:hAnsi="Arial" w:cs="Arial"/>
                <w:color w:val="000000"/>
                <w:rtl/>
              </w:rPr>
              <w:t>- استعراض أنواع المواقع (المدونات، التجارة، التعليمية) وتصنيفها.</w:t>
            </w:r>
          </w:p>
          <w:p w14:paraId="29A3EE9C" w14:textId="77777777" w:rsidR="0035794D" w:rsidRDefault="0035794D" w:rsidP="0035794D">
            <w:pPr>
              <w:bidi/>
              <w:spacing w:before="240" w:after="240"/>
              <w:ind w:right="140"/>
              <w:rPr>
                <w:rFonts w:ascii="Sakkal Majalla" w:eastAsia="Times New Roman" w:hAnsi="Sakkal Majalla" w:cs="Sakkal Majalla"/>
                <w:b/>
                <w:bCs/>
                <w:color w:val="000000" w:themeColor="text1"/>
                <w:rtl/>
              </w:rPr>
            </w:pPr>
          </w:p>
          <w:p w14:paraId="21BBE9FD" w14:textId="77777777" w:rsidR="0035794D" w:rsidRDefault="0035794D" w:rsidP="0035794D">
            <w:pPr>
              <w:bidi/>
              <w:spacing w:before="240" w:after="240"/>
              <w:ind w:right="140"/>
              <w:rPr>
                <w:rFonts w:ascii="Sakkal Majalla" w:eastAsia="Times New Roman" w:hAnsi="Sakkal Majalla" w:cs="Sakkal Majalla"/>
                <w:b/>
                <w:bCs/>
                <w:color w:val="000000" w:themeColor="text1"/>
                <w:rtl/>
              </w:rPr>
            </w:pPr>
          </w:p>
          <w:p w14:paraId="1816B020" w14:textId="5BF7CA17" w:rsidR="0035794D" w:rsidRPr="0035794D" w:rsidRDefault="0035794D" w:rsidP="0035794D">
            <w:pPr>
              <w:bidi/>
              <w:spacing w:before="240" w:after="240"/>
              <w:ind w:right="140"/>
              <w:rPr>
                <w:rFonts w:ascii="Sakkal Majalla" w:eastAsia="Times New Roman" w:hAnsi="Sakkal Majalla" w:cs="Sakkal Majalla"/>
                <w:b/>
                <w:bCs/>
                <w:color w:val="000000" w:themeColor="text1"/>
              </w:rPr>
            </w:pPr>
          </w:p>
        </w:tc>
        <w:tc>
          <w:tcPr>
            <w:tcW w:w="1417" w:type="dxa"/>
          </w:tcPr>
          <w:p w14:paraId="396F7BC4" w14:textId="413889B6" w:rsidR="00B94BB8" w:rsidRPr="008542B5" w:rsidRDefault="00B94BB8" w:rsidP="00B013FD">
            <w:pPr>
              <w:bidi/>
              <w:rPr>
                <w:rFonts w:ascii="Sakkal Majalla" w:hAnsi="Sakkal Majalla" w:cs="Sakkal Majalla"/>
                <w:b/>
                <w:bCs/>
              </w:rPr>
            </w:pPr>
          </w:p>
        </w:tc>
        <w:tc>
          <w:tcPr>
            <w:tcW w:w="1199" w:type="dxa"/>
          </w:tcPr>
          <w:p w14:paraId="04EBD444" w14:textId="058253C6" w:rsidR="00CA26EE" w:rsidRPr="008542B5" w:rsidRDefault="00CA26EE" w:rsidP="00CA26EE">
            <w:pPr>
              <w:bidi/>
              <w:rPr>
                <w:rFonts w:ascii="Sakkal Majalla" w:hAnsi="Sakkal Majalla" w:cs="Sakkal Majalla"/>
                <w:b/>
                <w:bCs/>
              </w:rPr>
            </w:pPr>
          </w:p>
        </w:tc>
        <w:tc>
          <w:tcPr>
            <w:tcW w:w="1528" w:type="dxa"/>
            <w:gridSpan w:val="2"/>
          </w:tcPr>
          <w:p w14:paraId="663AE1CF" w14:textId="46D571FA" w:rsidR="00B94BB8" w:rsidRPr="008542B5" w:rsidRDefault="00B94BB8" w:rsidP="00B013FD">
            <w:pPr>
              <w:bidi/>
              <w:rPr>
                <w:rFonts w:ascii="Sakkal Majalla" w:hAnsi="Sakkal Majalla" w:cs="Sakkal Majalla"/>
                <w:b/>
                <w:bCs/>
              </w:rPr>
            </w:pPr>
          </w:p>
        </w:tc>
        <w:tc>
          <w:tcPr>
            <w:tcW w:w="2432" w:type="dxa"/>
            <w:gridSpan w:val="4"/>
          </w:tcPr>
          <w:p w14:paraId="6BAC2E22" w14:textId="77777777" w:rsidR="009850EC" w:rsidRPr="009850EC" w:rsidRDefault="009850EC" w:rsidP="009850EC">
            <w:pPr>
              <w:pStyle w:val="ListParagraph"/>
              <w:bidi/>
              <w:ind w:left="235"/>
              <w:rPr>
                <w:rFonts w:ascii="Sakkal Majalla" w:hAnsi="Sakkal Majalla" w:cs="Sakkal Majalla"/>
                <w:b/>
                <w:bCs/>
                <w:sz w:val="22"/>
                <w:rtl/>
              </w:rPr>
            </w:pPr>
            <w:r w:rsidRPr="009850EC">
              <w:rPr>
                <w:rFonts w:ascii="Sakkal Majalla" w:hAnsi="Sakkal Majalla" w:cs="Sakkal Majalla"/>
                <w:b/>
                <w:bCs/>
                <w:sz w:val="22"/>
                <w:rtl/>
              </w:rPr>
              <w:t>1</w:t>
            </w:r>
            <w:r w:rsidRPr="009850EC">
              <w:rPr>
                <w:rFonts w:ascii="Sakkal Majalla" w:hAnsi="Sakkal Majalla" w:cs="Sakkal Majalla"/>
                <w:b/>
                <w:bCs/>
                <w:sz w:val="22"/>
              </w:rPr>
              <w:t xml:space="preserve">. </w:t>
            </w:r>
            <w:r w:rsidRPr="009850EC">
              <w:rPr>
                <w:rFonts w:ascii="Sakkal Majalla" w:hAnsi="Sakkal Majalla" w:cs="Sakkal Majalla"/>
                <w:b/>
                <w:bCs/>
                <w:sz w:val="22"/>
                <w:rtl/>
              </w:rPr>
              <w:t>يوضح مفهوم الموقع الإلكتروني والفرق بين الخادم والمضيف</w:t>
            </w:r>
            <w:r w:rsidRPr="009850EC">
              <w:rPr>
                <w:rFonts w:ascii="Sakkal Majalla" w:hAnsi="Sakkal Majalla" w:cs="Sakkal Majalla"/>
                <w:b/>
                <w:bCs/>
                <w:sz w:val="22"/>
              </w:rPr>
              <w:t>.</w:t>
            </w:r>
          </w:p>
          <w:p w14:paraId="4772B228" w14:textId="77777777" w:rsidR="009850EC" w:rsidRPr="009850EC" w:rsidRDefault="009850EC" w:rsidP="009850EC">
            <w:pPr>
              <w:pStyle w:val="ListParagraph"/>
              <w:bidi/>
              <w:ind w:left="235"/>
              <w:rPr>
                <w:rFonts w:ascii="Sakkal Majalla" w:hAnsi="Sakkal Majalla" w:cs="Sakkal Majalla"/>
                <w:b/>
                <w:bCs/>
                <w:sz w:val="22"/>
                <w:rtl/>
              </w:rPr>
            </w:pPr>
          </w:p>
          <w:p w14:paraId="16298046" w14:textId="77777777" w:rsidR="009850EC" w:rsidRPr="009850EC" w:rsidRDefault="009850EC" w:rsidP="009850EC">
            <w:pPr>
              <w:pStyle w:val="ListParagraph"/>
              <w:bidi/>
              <w:ind w:left="235"/>
              <w:rPr>
                <w:rFonts w:ascii="Sakkal Majalla" w:hAnsi="Sakkal Majalla" w:cs="Sakkal Majalla"/>
                <w:b/>
                <w:bCs/>
                <w:sz w:val="22"/>
                <w:rtl/>
              </w:rPr>
            </w:pPr>
            <w:r w:rsidRPr="009850EC">
              <w:rPr>
                <w:rFonts w:ascii="Sakkal Majalla" w:hAnsi="Sakkal Majalla" w:cs="Sakkal Majalla"/>
                <w:b/>
                <w:bCs/>
                <w:sz w:val="22"/>
                <w:rtl/>
              </w:rPr>
              <w:t>2</w:t>
            </w:r>
            <w:r w:rsidRPr="009850EC">
              <w:rPr>
                <w:rFonts w:ascii="Sakkal Majalla" w:hAnsi="Sakkal Majalla" w:cs="Sakkal Majalla"/>
                <w:b/>
                <w:bCs/>
                <w:sz w:val="22"/>
              </w:rPr>
              <w:t xml:space="preserve">. </w:t>
            </w:r>
            <w:r w:rsidRPr="009850EC">
              <w:rPr>
                <w:rFonts w:ascii="Sakkal Majalla" w:hAnsi="Sakkal Majalla" w:cs="Sakkal Majalla"/>
                <w:b/>
                <w:bCs/>
                <w:sz w:val="22"/>
                <w:rtl/>
              </w:rPr>
              <w:t>يفسر آلية عمل نظام</w:t>
            </w:r>
            <w:r w:rsidRPr="009850EC">
              <w:rPr>
                <w:rFonts w:ascii="Sakkal Majalla" w:hAnsi="Sakkal Majalla" w:cs="Sakkal Majalla"/>
                <w:b/>
                <w:bCs/>
                <w:sz w:val="22"/>
              </w:rPr>
              <w:t xml:space="preserve"> (DNS) </w:t>
            </w:r>
            <w:r w:rsidRPr="009850EC">
              <w:rPr>
                <w:rFonts w:ascii="Sakkal Majalla" w:hAnsi="Sakkal Majalla" w:cs="Sakkal Majalla"/>
                <w:b/>
                <w:bCs/>
                <w:sz w:val="22"/>
                <w:rtl/>
              </w:rPr>
              <w:t>وعناوين الـ</w:t>
            </w:r>
            <w:r w:rsidRPr="009850EC">
              <w:rPr>
                <w:rFonts w:ascii="Sakkal Majalla" w:hAnsi="Sakkal Majalla" w:cs="Sakkal Majalla"/>
                <w:b/>
                <w:bCs/>
                <w:sz w:val="22"/>
              </w:rPr>
              <w:t xml:space="preserve"> (IP).</w:t>
            </w:r>
          </w:p>
          <w:p w14:paraId="512ACBCE" w14:textId="77777777" w:rsidR="009850EC" w:rsidRPr="009850EC" w:rsidRDefault="009850EC" w:rsidP="009850EC">
            <w:pPr>
              <w:pStyle w:val="ListParagraph"/>
              <w:bidi/>
              <w:ind w:left="235"/>
              <w:rPr>
                <w:rFonts w:ascii="Sakkal Majalla" w:hAnsi="Sakkal Majalla" w:cs="Sakkal Majalla"/>
                <w:b/>
                <w:bCs/>
                <w:sz w:val="22"/>
                <w:rtl/>
              </w:rPr>
            </w:pPr>
            <w:r w:rsidRPr="009850EC">
              <w:rPr>
                <w:rFonts w:ascii="Sakkal Majalla" w:hAnsi="Sakkal Majalla" w:cs="Sakkal Majalla"/>
                <w:b/>
                <w:bCs/>
                <w:sz w:val="22"/>
                <w:rtl/>
              </w:rPr>
              <w:t>3</w:t>
            </w:r>
            <w:r w:rsidRPr="009850EC">
              <w:rPr>
                <w:rFonts w:ascii="Sakkal Majalla" w:hAnsi="Sakkal Majalla" w:cs="Sakkal Majalla"/>
                <w:b/>
                <w:bCs/>
                <w:sz w:val="22"/>
              </w:rPr>
              <w:t xml:space="preserve">. </w:t>
            </w:r>
            <w:r w:rsidRPr="009850EC">
              <w:rPr>
                <w:rFonts w:ascii="Sakkal Majalla" w:hAnsi="Sakkal Majalla" w:cs="Sakkal Majalla"/>
                <w:b/>
                <w:bCs/>
                <w:sz w:val="22"/>
                <w:rtl/>
              </w:rPr>
              <w:t>يقارن بين المواقع الثابتة</w:t>
            </w:r>
            <w:r w:rsidRPr="009850EC">
              <w:rPr>
                <w:rFonts w:ascii="Sakkal Majalla" w:hAnsi="Sakkal Majalla" w:cs="Sakkal Majalla"/>
                <w:b/>
                <w:bCs/>
                <w:sz w:val="22"/>
              </w:rPr>
              <w:t xml:space="preserve"> (Static) </w:t>
            </w:r>
            <w:r w:rsidRPr="009850EC">
              <w:rPr>
                <w:rFonts w:ascii="Sakkal Majalla" w:hAnsi="Sakkal Majalla" w:cs="Sakkal Majalla"/>
                <w:b/>
                <w:bCs/>
                <w:sz w:val="22"/>
                <w:rtl/>
              </w:rPr>
              <w:t>والديناميكية</w:t>
            </w:r>
            <w:r w:rsidRPr="009850EC">
              <w:rPr>
                <w:rFonts w:ascii="Sakkal Majalla" w:hAnsi="Sakkal Majalla" w:cs="Sakkal Majalla"/>
                <w:b/>
                <w:bCs/>
                <w:sz w:val="22"/>
              </w:rPr>
              <w:t xml:space="preserve"> (Dynamic).</w:t>
            </w:r>
          </w:p>
          <w:p w14:paraId="71D97786" w14:textId="77777777" w:rsidR="009850EC" w:rsidRPr="009850EC" w:rsidRDefault="009850EC" w:rsidP="009850EC">
            <w:pPr>
              <w:pStyle w:val="ListParagraph"/>
              <w:bidi/>
              <w:ind w:left="235"/>
              <w:rPr>
                <w:rFonts w:ascii="Sakkal Majalla" w:hAnsi="Sakkal Majalla" w:cs="Sakkal Majalla"/>
                <w:b/>
                <w:bCs/>
                <w:sz w:val="22"/>
                <w:rtl/>
              </w:rPr>
            </w:pPr>
          </w:p>
          <w:p w14:paraId="3ECB39C7" w14:textId="77777777" w:rsidR="009850EC" w:rsidRPr="009850EC" w:rsidRDefault="009850EC" w:rsidP="009850EC">
            <w:pPr>
              <w:pStyle w:val="ListParagraph"/>
              <w:bidi/>
              <w:ind w:left="235"/>
              <w:rPr>
                <w:rFonts w:ascii="Sakkal Majalla" w:hAnsi="Sakkal Majalla" w:cs="Sakkal Majalla"/>
                <w:b/>
                <w:bCs/>
                <w:sz w:val="22"/>
                <w:rtl/>
              </w:rPr>
            </w:pPr>
            <w:r w:rsidRPr="009850EC">
              <w:rPr>
                <w:rFonts w:ascii="Sakkal Majalla" w:hAnsi="Sakkal Majalla" w:cs="Sakkal Majalla"/>
                <w:b/>
                <w:bCs/>
                <w:sz w:val="22"/>
                <w:rtl/>
              </w:rPr>
              <w:t>4</w:t>
            </w:r>
            <w:r w:rsidRPr="009850EC">
              <w:rPr>
                <w:rFonts w:ascii="Sakkal Majalla" w:hAnsi="Sakkal Majalla" w:cs="Sakkal Majalla"/>
                <w:b/>
                <w:bCs/>
                <w:sz w:val="22"/>
              </w:rPr>
              <w:t xml:space="preserve">. </w:t>
            </w:r>
            <w:r w:rsidRPr="009850EC">
              <w:rPr>
                <w:rFonts w:ascii="Sakkal Majalla" w:hAnsi="Sakkal Majalla" w:cs="Sakkal Majalla"/>
                <w:b/>
                <w:bCs/>
                <w:sz w:val="22"/>
                <w:rtl/>
              </w:rPr>
              <w:t>يحدد وظائف لغات البرمجة</w:t>
            </w:r>
            <w:r w:rsidRPr="009850EC">
              <w:rPr>
                <w:rFonts w:ascii="Sakkal Majalla" w:hAnsi="Sakkal Majalla" w:cs="Sakkal Majalla"/>
                <w:b/>
                <w:bCs/>
                <w:sz w:val="22"/>
              </w:rPr>
              <w:t xml:space="preserve"> (HTML, CSS, JS, PHP).</w:t>
            </w:r>
          </w:p>
          <w:p w14:paraId="157468ED" w14:textId="77777777" w:rsidR="009850EC" w:rsidRPr="009850EC" w:rsidRDefault="009850EC" w:rsidP="009850EC">
            <w:pPr>
              <w:pStyle w:val="ListParagraph"/>
              <w:bidi/>
              <w:ind w:left="235"/>
              <w:rPr>
                <w:rFonts w:ascii="Sakkal Majalla" w:hAnsi="Sakkal Majalla" w:cs="Sakkal Majalla"/>
                <w:b/>
                <w:bCs/>
                <w:sz w:val="22"/>
                <w:rtl/>
              </w:rPr>
            </w:pPr>
            <w:r w:rsidRPr="009850EC">
              <w:rPr>
                <w:rFonts w:ascii="Sakkal Majalla" w:hAnsi="Sakkal Majalla" w:cs="Sakkal Majalla"/>
                <w:b/>
                <w:bCs/>
                <w:sz w:val="22"/>
                <w:rtl/>
              </w:rPr>
              <w:t>التأكد من تحقق النتاجات وبناء فهم شامل</w:t>
            </w:r>
            <w:r w:rsidRPr="009850EC">
              <w:rPr>
                <w:rFonts w:ascii="Sakkal Majalla" w:hAnsi="Sakkal Majalla" w:cs="Sakkal Majalla"/>
                <w:b/>
                <w:bCs/>
                <w:sz w:val="22"/>
              </w:rPr>
              <w:t>.</w:t>
            </w:r>
          </w:p>
          <w:p w14:paraId="7BF5A95F" w14:textId="72BA6A6E" w:rsidR="00F847A2" w:rsidRPr="00F847A2" w:rsidRDefault="00F847A2" w:rsidP="009850EC">
            <w:pPr>
              <w:pStyle w:val="ListParagraph"/>
              <w:bidi/>
              <w:ind w:left="235"/>
              <w:rPr>
                <w:rFonts w:ascii="Sakkal Majalla" w:hAnsi="Sakkal Majalla" w:cs="Sakkal Majalla"/>
                <w:b/>
                <w:bCs/>
                <w:sz w:val="22"/>
              </w:rPr>
            </w:pPr>
          </w:p>
        </w:tc>
      </w:tr>
      <w:tr w:rsidR="008D4173" w:rsidRPr="008542B5" w14:paraId="6775BF1D" w14:textId="77777777" w:rsidTr="009850EC">
        <w:tc>
          <w:tcPr>
            <w:tcW w:w="1271" w:type="dxa"/>
          </w:tcPr>
          <w:p w14:paraId="0EED0FFE" w14:textId="36ADB984" w:rsidR="008D4173" w:rsidRDefault="008D4173" w:rsidP="00B013FD">
            <w:pPr>
              <w:bidi/>
              <w:rPr>
                <w:rFonts w:ascii="Sakkal Majalla" w:hAnsi="Sakkal Majalla" w:cs="Sakkal Majalla" w:hint="cs"/>
                <w:b/>
                <w:bCs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rtl/>
              </w:rPr>
              <w:t>10 دقائق</w:t>
            </w:r>
          </w:p>
        </w:tc>
        <w:tc>
          <w:tcPr>
            <w:tcW w:w="2324" w:type="dxa"/>
            <w:gridSpan w:val="3"/>
          </w:tcPr>
          <w:p w14:paraId="4E1110BC" w14:textId="77777777" w:rsidR="008D4173" w:rsidRDefault="008D4173" w:rsidP="008D4173">
            <w:pPr>
              <w:pStyle w:val="NormalWeb"/>
              <w:bidi/>
              <w:spacing w:before="0" w:beforeAutospacing="0" w:after="0" w:afterAutospacing="0"/>
            </w:pPr>
            <w:r>
              <w:rPr>
                <w:rFonts w:ascii="Arial" w:hAnsi="Arial" w:cs="Arial"/>
                <w:color w:val="000000"/>
                <w:sz w:val="22"/>
                <w:szCs w:val="22"/>
                <w:rtl/>
              </w:rPr>
              <w:t>- يشارك في تلخيص الدرس.</w:t>
            </w:r>
          </w:p>
          <w:p w14:paraId="7FBBD037" w14:textId="77777777" w:rsidR="008D4173" w:rsidRDefault="008D4173" w:rsidP="008D4173">
            <w:pPr>
              <w:pStyle w:val="NormalWeb"/>
              <w:bidi/>
              <w:spacing w:before="120" w:beforeAutospacing="0" w:after="120" w:afterAutospacing="0"/>
              <w:rPr>
                <w:rtl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rtl/>
              </w:rPr>
              <w:t>- يحل ورقة العمل البعدية بشكل فردي.</w:t>
            </w:r>
          </w:p>
          <w:p w14:paraId="378B455C" w14:textId="77777777" w:rsidR="008D4173" w:rsidRDefault="008D4173" w:rsidP="008D4173">
            <w:pPr>
              <w:pStyle w:val="NormalWeb"/>
              <w:bidi/>
              <w:spacing w:before="0" w:beforeAutospacing="0" w:after="0" w:afterAutospacing="0"/>
              <w:rPr>
                <w:rFonts w:ascii="Arial" w:hAnsi="Arial" w:cs="Arial"/>
                <w:color w:val="000000"/>
                <w:sz w:val="22"/>
                <w:szCs w:val="22"/>
                <w:rtl/>
              </w:rPr>
            </w:pPr>
          </w:p>
        </w:tc>
        <w:tc>
          <w:tcPr>
            <w:tcW w:w="4764" w:type="dxa"/>
            <w:gridSpan w:val="4"/>
          </w:tcPr>
          <w:p w14:paraId="356417E0" w14:textId="77777777" w:rsidR="008D4173" w:rsidRPr="008D4173" w:rsidRDefault="008D4173" w:rsidP="008D4173">
            <w:pPr>
              <w:pStyle w:val="NormalWeb"/>
              <w:bidi/>
              <w:spacing w:before="0" w:beforeAutospacing="0" w:after="0" w:afterAutospacing="0"/>
              <w:rPr>
                <w:rFonts w:ascii="Sakkal Majalla" w:hAnsi="Sakkal Majalla" w:cs="Sakkal Majalla"/>
                <w:b/>
                <w:bCs/>
                <w:color w:val="948A54" w:themeColor="background2" w:themeShade="80"/>
                <w:sz w:val="22"/>
                <w:szCs w:val="22"/>
                <w:u w:val="single"/>
              </w:rPr>
            </w:pPr>
            <w:r w:rsidRPr="008D4173">
              <w:rPr>
                <w:rFonts w:ascii="Sakkal Majalla" w:hAnsi="Sakkal Majalla" w:cs="Sakkal Majalla"/>
                <w:b/>
                <w:bCs/>
                <w:color w:val="948A54" w:themeColor="background2" w:themeShade="80"/>
                <w:sz w:val="22"/>
                <w:szCs w:val="22"/>
                <w:u w:val="single"/>
                <w:rtl/>
              </w:rPr>
              <w:lastRenderedPageBreak/>
              <w:t>التقويم والغلق (</w:t>
            </w:r>
            <w:r w:rsidRPr="008D4173">
              <w:rPr>
                <w:rFonts w:ascii="Sakkal Majalla" w:hAnsi="Sakkal Majalla" w:cs="Sakkal Majalla"/>
                <w:b/>
                <w:bCs/>
                <w:color w:val="948A54" w:themeColor="background2" w:themeShade="80"/>
                <w:sz w:val="22"/>
                <w:szCs w:val="22"/>
                <w:u w:val="single"/>
              </w:rPr>
              <w:t>Evaluate</w:t>
            </w:r>
            <w:r w:rsidRPr="008D4173">
              <w:rPr>
                <w:rFonts w:ascii="Sakkal Majalla" w:hAnsi="Sakkal Majalla" w:cs="Sakkal Majalla"/>
                <w:b/>
                <w:bCs/>
                <w:color w:val="948A54" w:themeColor="background2" w:themeShade="80"/>
                <w:sz w:val="22"/>
                <w:szCs w:val="22"/>
                <w:u w:val="single"/>
                <w:rtl/>
              </w:rPr>
              <w:t>):</w:t>
            </w:r>
          </w:p>
          <w:p w14:paraId="5BF4B461" w14:textId="77777777" w:rsidR="008D4173" w:rsidRDefault="008D4173" w:rsidP="008D4173">
            <w:pPr>
              <w:pStyle w:val="NormalWeb"/>
              <w:bidi/>
              <w:spacing w:before="0" w:beforeAutospacing="0" w:after="0" w:afterAutospacing="0"/>
              <w:rPr>
                <w:rtl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rtl/>
              </w:rPr>
              <w:t>- تلخيص "المشهد الكامل" لكيفية تكامل عناصر الموقع الإلكتروني.</w:t>
            </w:r>
          </w:p>
          <w:p w14:paraId="55B8DC6E" w14:textId="77777777" w:rsidR="008D4173" w:rsidRDefault="008D4173" w:rsidP="008D4173">
            <w:pPr>
              <w:pStyle w:val="NormalWeb"/>
              <w:bidi/>
              <w:spacing w:before="120" w:beforeAutospacing="0" w:after="120" w:afterAutospacing="0"/>
              <w:rPr>
                <w:rtl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rtl/>
              </w:rPr>
              <w:lastRenderedPageBreak/>
              <w:t xml:space="preserve">- توزيع ورقة عمل اختبار بعدي (تتضمن جدول مقارنة بين المواقع الثابتة والديناميكية وتحديد وظائف اللغات) لقياس مدى تحقق الأهداف بنهاية </w:t>
            </w:r>
          </w:p>
          <w:p w14:paraId="74F0BC33" w14:textId="77777777" w:rsidR="008D4173" w:rsidRPr="008D4173" w:rsidRDefault="008D4173" w:rsidP="008D4173">
            <w:pPr>
              <w:bidi/>
              <w:spacing w:before="240" w:after="240"/>
              <w:ind w:right="140"/>
              <w:rPr>
                <w:rFonts w:ascii="Sakkal Majalla" w:eastAsia="Times New Roman" w:hAnsi="Sakkal Majalla" w:cs="Sakkal Majalla"/>
                <w:b/>
                <w:bCs/>
                <w:color w:val="948A54" w:themeColor="background2" w:themeShade="80"/>
                <w:u w:val="single"/>
                <w:rtl/>
              </w:rPr>
            </w:pPr>
          </w:p>
        </w:tc>
        <w:tc>
          <w:tcPr>
            <w:tcW w:w="1417" w:type="dxa"/>
          </w:tcPr>
          <w:p w14:paraId="130516B5" w14:textId="77777777" w:rsidR="00C75798" w:rsidRDefault="00C75798" w:rsidP="00C75798">
            <w:pPr>
              <w:pStyle w:val="NormalWeb"/>
              <w:bidi/>
              <w:spacing w:before="120" w:after="120"/>
            </w:pPr>
            <w:r>
              <w:rPr>
                <w:rFonts w:ascii="Arial" w:hAnsi="Arial" w:cs="Arial"/>
                <w:color w:val="000000"/>
                <w:sz w:val="22"/>
                <w:szCs w:val="22"/>
                <w:rtl/>
              </w:rPr>
              <w:lastRenderedPageBreak/>
              <w:t>التقويم الختامي.</w:t>
            </w:r>
          </w:p>
          <w:p w14:paraId="5270F24D" w14:textId="77777777" w:rsidR="008D4173" w:rsidRPr="008542B5" w:rsidRDefault="008D4173" w:rsidP="00B013FD">
            <w:pPr>
              <w:bidi/>
              <w:rPr>
                <w:rFonts w:ascii="Sakkal Majalla" w:hAnsi="Sakkal Majalla" w:cs="Sakkal Majalla"/>
                <w:b/>
                <w:bCs/>
              </w:rPr>
            </w:pPr>
          </w:p>
        </w:tc>
        <w:tc>
          <w:tcPr>
            <w:tcW w:w="1199" w:type="dxa"/>
          </w:tcPr>
          <w:p w14:paraId="102FE84D" w14:textId="77777777" w:rsidR="00C75798" w:rsidRPr="00C75798" w:rsidRDefault="00C75798" w:rsidP="00C75798">
            <w:pPr>
              <w:bidi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5798">
              <w:rPr>
                <w:rFonts w:ascii="Arial" w:eastAsia="Times New Roman" w:hAnsi="Arial" w:cs="Arial"/>
                <w:rtl/>
              </w:rPr>
              <w:t>التقويم المعتمد على الأداء.</w:t>
            </w:r>
          </w:p>
          <w:p w14:paraId="520C64E4" w14:textId="2DC23ACD" w:rsidR="008D4173" w:rsidRPr="008542B5" w:rsidRDefault="00C75798" w:rsidP="00C75798">
            <w:pPr>
              <w:bidi/>
              <w:rPr>
                <w:rFonts w:ascii="Sakkal Majalla" w:hAnsi="Sakkal Majalla" w:cs="Sakkal Majalla"/>
                <w:b/>
                <w:bCs/>
              </w:rPr>
            </w:pPr>
            <w:r w:rsidRPr="00C7579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C75798">
              <w:rPr>
                <w:rFonts w:ascii="Arial" w:eastAsia="Times New Roman" w:hAnsi="Arial" w:cs="Arial"/>
                <w:b/>
                <w:bCs/>
                <w:color w:val="000000"/>
                <w:rtl/>
              </w:rPr>
              <w:t>الأداة</w:t>
            </w:r>
            <w:r w:rsidRPr="00C75798">
              <w:rPr>
                <w:rFonts w:ascii="Arial" w:eastAsia="Times New Roman" w:hAnsi="Arial" w:cs="Arial"/>
                <w:b/>
                <w:bCs/>
                <w:color w:val="000000"/>
              </w:rPr>
              <w:t>:</w:t>
            </w:r>
            <w:r w:rsidRPr="00C75798">
              <w:rPr>
                <w:rFonts w:ascii="Arial" w:eastAsia="Times New Roman" w:hAnsi="Arial" w:cs="Arial"/>
                <w:color w:val="000000"/>
              </w:rPr>
              <w:t xml:space="preserve"> </w:t>
            </w:r>
            <w:r w:rsidRPr="00C75798">
              <w:rPr>
                <w:rFonts w:ascii="Arial" w:eastAsia="Times New Roman" w:hAnsi="Arial" w:cs="Arial"/>
                <w:color w:val="000000"/>
                <w:rtl/>
              </w:rPr>
              <w:t xml:space="preserve">اختبار </w:t>
            </w:r>
            <w:r w:rsidRPr="00C75798">
              <w:rPr>
                <w:rFonts w:ascii="Arial" w:eastAsia="Times New Roman" w:hAnsi="Arial" w:cs="Arial"/>
                <w:color w:val="000000"/>
                <w:rtl/>
              </w:rPr>
              <w:lastRenderedPageBreak/>
              <w:t xml:space="preserve">بعدي </w:t>
            </w:r>
            <w:r>
              <w:rPr>
                <w:rFonts w:ascii="Arial" w:eastAsia="Times New Roman" w:hAnsi="Arial" w:cs="Arial" w:hint="cs"/>
                <w:color w:val="000000"/>
                <w:rtl/>
              </w:rPr>
              <w:t>منصة كاهوت</w:t>
            </w:r>
          </w:p>
        </w:tc>
        <w:tc>
          <w:tcPr>
            <w:tcW w:w="1528" w:type="dxa"/>
            <w:gridSpan w:val="2"/>
          </w:tcPr>
          <w:p w14:paraId="40874E67" w14:textId="77777777" w:rsidR="008D4173" w:rsidRPr="008542B5" w:rsidRDefault="008D4173" w:rsidP="00B013FD">
            <w:pPr>
              <w:bidi/>
              <w:rPr>
                <w:rFonts w:ascii="Sakkal Majalla" w:hAnsi="Sakkal Majalla" w:cs="Sakkal Majalla"/>
                <w:b/>
                <w:bCs/>
              </w:rPr>
            </w:pPr>
          </w:p>
        </w:tc>
        <w:tc>
          <w:tcPr>
            <w:tcW w:w="2432" w:type="dxa"/>
            <w:gridSpan w:val="4"/>
          </w:tcPr>
          <w:p w14:paraId="21D79B83" w14:textId="77777777" w:rsidR="008D4173" w:rsidRPr="009850EC" w:rsidRDefault="008D4173" w:rsidP="009850EC">
            <w:pPr>
              <w:pStyle w:val="ListParagraph"/>
              <w:bidi/>
              <w:ind w:left="235"/>
              <w:rPr>
                <w:rFonts w:ascii="Sakkal Majalla" w:hAnsi="Sakkal Majalla" w:cs="Sakkal Majalla"/>
                <w:b/>
                <w:bCs/>
                <w:sz w:val="22"/>
                <w:rtl/>
              </w:rPr>
            </w:pPr>
          </w:p>
        </w:tc>
      </w:tr>
      <w:tr w:rsidR="00CA26EE" w:rsidRPr="008542B5" w14:paraId="4DDBC4C1" w14:textId="77777777" w:rsidTr="009850EC">
        <w:tc>
          <w:tcPr>
            <w:tcW w:w="1271" w:type="dxa"/>
          </w:tcPr>
          <w:p w14:paraId="484B1343" w14:textId="42895D23" w:rsidR="00B94BB8" w:rsidRPr="008542B5" w:rsidRDefault="00957D14" w:rsidP="00B013FD">
            <w:pPr>
              <w:bidi/>
              <w:rPr>
                <w:rFonts w:ascii="Sakkal Majalla" w:hAnsi="Sakkal Majalla" w:cs="Sakkal Majalla"/>
                <w:b/>
                <w:bCs/>
              </w:rPr>
            </w:pPr>
            <w:r>
              <w:t>(</w:t>
            </w:r>
            <w:r w:rsidR="00C75798">
              <w:rPr>
                <w:rFonts w:hint="cs"/>
                <w:rtl/>
              </w:rPr>
              <w:t>10</w:t>
            </w:r>
            <w:r>
              <w:t xml:space="preserve"> </w:t>
            </w:r>
            <w:r>
              <w:rPr>
                <w:rtl/>
              </w:rPr>
              <w:t>دقائق</w:t>
            </w:r>
            <w:r>
              <w:t>)</w:t>
            </w:r>
          </w:p>
        </w:tc>
        <w:tc>
          <w:tcPr>
            <w:tcW w:w="2324" w:type="dxa"/>
            <w:gridSpan w:val="3"/>
          </w:tcPr>
          <w:p w14:paraId="032EDBE4" w14:textId="5DE3DD19" w:rsidR="00B94BB8" w:rsidRPr="00E26167" w:rsidRDefault="008D4173" w:rsidP="0035794D">
            <w:pPr>
              <w:pStyle w:val="ListParagraph"/>
              <w:numPr>
                <w:ilvl w:val="0"/>
                <w:numId w:val="34"/>
              </w:numPr>
              <w:bidi/>
              <w:spacing w:before="240" w:after="240" w:line="276" w:lineRule="auto"/>
              <w:ind w:left="360" w:right="140"/>
              <w:rPr>
                <w:rFonts w:ascii="Sakkal Majalla" w:hAnsi="Sakkal Majalla" w:cs="Sakkal Majalla"/>
                <w:b/>
                <w:bCs/>
                <w:sz w:val="22"/>
              </w:rPr>
            </w:pPr>
            <w:r>
              <w:rPr>
                <w:rFonts w:ascii="Sakkal Majalla" w:hAnsi="Sakkal Majalla" w:cs="Sakkal Majalla" w:hint="cs"/>
                <w:b/>
                <w:bCs/>
                <w:sz w:val="22"/>
                <w:rtl/>
              </w:rPr>
              <w:t xml:space="preserve">اختبار </w:t>
            </w:r>
            <w:r w:rsidR="00C75798">
              <w:rPr>
                <w:rFonts w:ascii="Sakkal Majalla" w:hAnsi="Sakkal Majalla" w:cs="Sakkal Majalla" w:hint="cs"/>
                <w:b/>
                <w:bCs/>
                <w:sz w:val="22"/>
                <w:rtl/>
              </w:rPr>
              <w:t>بعدي على منصة كاهوت</w:t>
            </w:r>
          </w:p>
        </w:tc>
        <w:tc>
          <w:tcPr>
            <w:tcW w:w="4764" w:type="dxa"/>
            <w:gridSpan w:val="4"/>
          </w:tcPr>
          <w:p w14:paraId="7EBB0AB1" w14:textId="033ABA28" w:rsidR="00CD5606" w:rsidRDefault="00B94BB8" w:rsidP="008D4173">
            <w:pPr>
              <w:bidi/>
              <w:rPr>
                <w:rFonts w:ascii="Sakkal Majalla" w:eastAsia="Times New Roman" w:hAnsi="Sakkal Majalla" w:cs="Sakkal Majalla"/>
                <w:b/>
                <w:bCs/>
                <w:color w:val="000000" w:themeColor="text1"/>
                <w:u w:val="single"/>
                <w:rtl/>
              </w:rPr>
            </w:pPr>
            <w:r w:rsidRPr="008542B5">
              <w:rPr>
                <w:rFonts w:ascii="Sakkal Majalla" w:hAnsi="Sakkal Majalla" w:cs="Sakkal Majalla"/>
                <w:b/>
                <w:bCs/>
                <w:rtl/>
              </w:rPr>
              <w:t xml:space="preserve">الغلق:  </w:t>
            </w:r>
          </w:p>
          <w:p w14:paraId="460FA5C7" w14:textId="77777777" w:rsidR="008D4173" w:rsidRPr="008D4173" w:rsidRDefault="008D4173" w:rsidP="008D4173">
            <w:pPr>
              <w:jc w:val="right"/>
              <w:rPr>
                <w:rFonts w:ascii="Sakkal Majalla" w:eastAsia="Times New Roman" w:hAnsi="Sakkal Majalla" w:cs="Sakkal Majalla"/>
                <w:b/>
                <w:bCs/>
                <w:color w:val="000000" w:themeColor="text1"/>
                <w:rtl/>
              </w:rPr>
            </w:pPr>
            <w:r w:rsidRPr="008D4173">
              <w:rPr>
                <w:rFonts w:ascii="Sakkal Majalla" w:eastAsia="Times New Roman" w:hAnsi="Sakkal Majalla" w:cs="Sakkal Majalla"/>
                <w:b/>
                <w:bCs/>
                <w:color w:val="000000" w:themeColor="text1"/>
              </w:rPr>
              <w:t xml:space="preserve">- </w:t>
            </w:r>
            <w:r w:rsidRPr="008D4173">
              <w:rPr>
                <w:rFonts w:ascii="Sakkal Majalla" w:eastAsia="Times New Roman" w:hAnsi="Sakkal Majalla" w:cs="Sakkal Majalla"/>
                <w:b/>
                <w:bCs/>
                <w:color w:val="000000" w:themeColor="text1"/>
                <w:rtl/>
              </w:rPr>
              <w:t>تلخيص "المشهد الكامل" لكيفية تكامل عناصر الموقع الإلكتروني</w:t>
            </w:r>
            <w:r w:rsidRPr="008D4173">
              <w:rPr>
                <w:rFonts w:ascii="Sakkal Majalla" w:eastAsia="Times New Roman" w:hAnsi="Sakkal Majalla" w:cs="Sakkal Majalla"/>
                <w:b/>
                <w:bCs/>
                <w:color w:val="000000" w:themeColor="text1"/>
              </w:rPr>
              <w:t>.</w:t>
            </w:r>
          </w:p>
          <w:p w14:paraId="7F043BC3" w14:textId="6157A17A" w:rsidR="008D4173" w:rsidRPr="008D4173" w:rsidRDefault="008D4173" w:rsidP="008D4173">
            <w:pPr>
              <w:bidi/>
              <w:jc w:val="both"/>
              <w:rPr>
                <w:rFonts w:ascii="Sakkal Majalla" w:eastAsia="Times New Roman" w:hAnsi="Sakkal Majalla" w:cs="Sakkal Majalla"/>
                <w:b/>
                <w:bCs/>
                <w:color w:val="000000" w:themeColor="text1"/>
                <w:rtl/>
              </w:rPr>
            </w:pPr>
            <w:r w:rsidRPr="008D4173">
              <w:rPr>
                <w:rFonts w:ascii="Sakkal Majalla" w:eastAsia="Times New Roman" w:hAnsi="Sakkal Majalla" w:cs="Sakkal Majalla"/>
                <w:b/>
                <w:bCs/>
                <w:color w:val="000000" w:themeColor="text1"/>
                <w:rtl/>
              </w:rPr>
              <w:t>- توزيع ورقة عمل اختبار بعدي (تتضمن جدول مقارنة بين المواقع الثابتة والديناميكية وتحديد وظائف اللغات) لقياس مدى تحقق الأهداف بنهاية</w:t>
            </w:r>
          </w:p>
          <w:p w14:paraId="733717B7" w14:textId="77777777" w:rsidR="00B94BB8" w:rsidRPr="008542B5" w:rsidRDefault="00B94BB8" w:rsidP="00B013FD">
            <w:pPr>
              <w:bidi/>
              <w:rPr>
                <w:rFonts w:ascii="Sakkal Majalla" w:hAnsi="Sakkal Majalla" w:cs="Sakkal Majalla"/>
                <w:b/>
                <w:bCs/>
                <w:rtl/>
              </w:rPr>
            </w:pPr>
          </w:p>
          <w:p w14:paraId="2395C4FD" w14:textId="77777777" w:rsidR="00B94BB8" w:rsidRPr="008542B5" w:rsidRDefault="00B94BB8" w:rsidP="00B013FD">
            <w:pPr>
              <w:bidi/>
              <w:rPr>
                <w:rFonts w:ascii="Sakkal Majalla" w:hAnsi="Sakkal Majalla" w:cs="Sakkal Majalla"/>
                <w:b/>
                <w:bCs/>
              </w:rPr>
            </w:pPr>
          </w:p>
        </w:tc>
        <w:tc>
          <w:tcPr>
            <w:tcW w:w="1417" w:type="dxa"/>
          </w:tcPr>
          <w:p w14:paraId="43B2DAFA" w14:textId="77777777" w:rsidR="00B94BB8" w:rsidRPr="008542B5" w:rsidRDefault="00B94BB8" w:rsidP="00B013FD">
            <w:pPr>
              <w:bidi/>
              <w:rPr>
                <w:rFonts w:ascii="Sakkal Majalla" w:hAnsi="Sakkal Majalla" w:cs="Sakkal Majalla"/>
                <w:b/>
                <w:bCs/>
              </w:rPr>
            </w:pPr>
          </w:p>
        </w:tc>
        <w:tc>
          <w:tcPr>
            <w:tcW w:w="1199" w:type="dxa"/>
          </w:tcPr>
          <w:p w14:paraId="3F878415" w14:textId="01203522" w:rsidR="00CD5606" w:rsidRPr="008542B5" w:rsidRDefault="00CD5606" w:rsidP="00CD5606">
            <w:pPr>
              <w:bidi/>
              <w:rPr>
                <w:rFonts w:ascii="Sakkal Majalla" w:hAnsi="Sakkal Majalla" w:cs="Sakkal Majalla"/>
                <w:b/>
                <w:bCs/>
              </w:rPr>
            </w:pPr>
          </w:p>
        </w:tc>
        <w:tc>
          <w:tcPr>
            <w:tcW w:w="1528" w:type="dxa"/>
            <w:gridSpan w:val="2"/>
          </w:tcPr>
          <w:p w14:paraId="4CE2FC9C" w14:textId="77777777" w:rsidR="00B94BB8" w:rsidRPr="008542B5" w:rsidRDefault="00B94BB8" w:rsidP="00B013FD">
            <w:pPr>
              <w:bidi/>
              <w:rPr>
                <w:rFonts w:ascii="Sakkal Majalla" w:hAnsi="Sakkal Majalla" w:cs="Sakkal Majalla"/>
                <w:b/>
                <w:bCs/>
              </w:rPr>
            </w:pPr>
          </w:p>
        </w:tc>
        <w:tc>
          <w:tcPr>
            <w:tcW w:w="2432" w:type="dxa"/>
            <w:gridSpan w:val="4"/>
          </w:tcPr>
          <w:p w14:paraId="3B01C47D" w14:textId="77777777" w:rsidR="00B94BB8" w:rsidRPr="008542B5" w:rsidRDefault="00B94BB8" w:rsidP="00B013FD">
            <w:pPr>
              <w:bidi/>
              <w:rPr>
                <w:rFonts w:ascii="Sakkal Majalla" w:hAnsi="Sakkal Majalla" w:cs="Sakkal Majalla"/>
                <w:b/>
                <w:bCs/>
              </w:rPr>
            </w:pPr>
          </w:p>
        </w:tc>
      </w:tr>
      <w:tr w:rsidR="00B94BB8" w:rsidRPr="008542B5" w14:paraId="4938FEAF" w14:textId="77777777" w:rsidTr="00E1753B">
        <w:tc>
          <w:tcPr>
            <w:tcW w:w="14935" w:type="dxa"/>
            <w:gridSpan w:val="16"/>
          </w:tcPr>
          <w:p w14:paraId="0317F5AF" w14:textId="77777777" w:rsidR="00B94BB8" w:rsidRPr="008542B5" w:rsidRDefault="00B94BB8" w:rsidP="00B013FD">
            <w:pPr>
              <w:bidi/>
              <w:rPr>
                <w:rFonts w:ascii="Sakkal Majalla" w:hAnsi="Sakkal Majalla" w:cs="Sakkal Majalla"/>
                <w:b/>
                <w:bCs/>
                <w:rtl/>
                <w:lang w:bidi="ar-JO"/>
              </w:rPr>
            </w:pPr>
            <w:r w:rsidRPr="008542B5">
              <w:rPr>
                <w:rFonts w:ascii="Sakkal Majalla" w:hAnsi="Sakkal Majalla" w:cs="Sakkal Majalla"/>
                <w:b/>
                <w:bCs/>
                <w:rtl/>
              </w:rPr>
              <w:t>التّأمل الذاتي:</w:t>
            </w:r>
          </w:p>
        </w:tc>
      </w:tr>
    </w:tbl>
    <w:p w14:paraId="7C41B619" w14:textId="7FF3E586" w:rsidR="00170711" w:rsidRPr="008542B5" w:rsidRDefault="00170711" w:rsidP="00B013FD">
      <w:pPr>
        <w:bidi/>
        <w:spacing w:after="0" w:line="240" w:lineRule="auto"/>
        <w:rPr>
          <w:rFonts w:ascii="Sakkal Majalla" w:eastAsia="Times New Roman" w:hAnsi="Sakkal Majalla" w:cs="Sakkal Majalla"/>
          <w:b/>
          <w:bCs/>
          <w:color w:val="auto"/>
          <w:lang w:eastAsia="en-GB"/>
        </w:rPr>
      </w:pPr>
    </w:p>
    <w:p w14:paraId="7764A44A" w14:textId="6AFFAE9B" w:rsidR="00170711" w:rsidRPr="008542B5" w:rsidRDefault="00170711" w:rsidP="00B013FD">
      <w:pPr>
        <w:bidi/>
        <w:spacing w:after="0" w:line="240" w:lineRule="auto"/>
        <w:rPr>
          <w:rFonts w:ascii="Sakkal Majalla" w:eastAsia="Times New Roman" w:hAnsi="Sakkal Majalla" w:cs="Sakkal Majalla"/>
          <w:b/>
          <w:bCs/>
          <w:color w:val="auto"/>
          <w:lang w:eastAsia="en-GB"/>
        </w:rPr>
      </w:pPr>
    </w:p>
    <w:p w14:paraId="564311AD" w14:textId="6609FBEE" w:rsidR="00170711" w:rsidRPr="008542B5" w:rsidRDefault="00170711" w:rsidP="00B013FD">
      <w:pPr>
        <w:bidi/>
        <w:spacing w:after="0" w:line="240" w:lineRule="auto"/>
        <w:rPr>
          <w:rFonts w:ascii="Sakkal Majalla" w:eastAsia="Times New Roman" w:hAnsi="Sakkal Majalla" w:cs="Sakkal Majalla"/>
          <w:b/>
          <w:bCs/>
          <w:color w:val="auto"/>
          <w:lang w:eastAsia="en-GB"/>
        </w:rPr>
      </w:pPr>
    </w:p>
    <w:p w14:paraId="2812C163" w14:textId="77777777" w:rsidR="00170711" w:rsidRPr="008542B5" w:rsidRDefault="00170711" w:rsidP="00B013FD">
      <w:pPr>
        <w:bidi/>
        <w:spacing w:after="0" w:line="240" w:lineRule="auto"/>
        <w:rPr>
          <w:rFonts w:ascii="Sakkal Majalla" w:eastAsia="Times New Roman" w:hAnsi="Sakkal Majalla" w:cs="Sakkal Majalla"/>
          <w:b/>
          <w:bCs/>
          <w:color w:val="auto"/>
          <w:lang w:eastAsia="en-GB"/>
        </w:rPr>
      </w:pPr>
    </w:p>
    <w:sectPr w:rsidR="00170711" w:rsidRPr="008542B5" w:rsidSect="009C345B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5840" w:h="12240" w:orient="landscape"/>
      <w:pgMar w:top="1296" w:right="1152" w:bottom="1296" w:left="1296" w:header="0" w:footer="720" w:gutter="0"/>
      <w:pgNumType w:start="1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726990" w14:textId="77777777" w:rsidR="008D07CB" w:rsidRDefault="008D07CB">
      <w:pPr>
        <w:spacing w:after="0" w:line="240" w:lineRule="auto"/>
      </w:pPr>
      <w:r>
        <w:separator/>
      </w:r>
    </w:p>
  </w:endnote>
  <w:endnote w:type="continuationSeparator" w:id="0">
    <w:p w14:paraId="6CD80CA4" w14:textId="77777777" w:rsidR="008D07CB" w:rsidRDefault="008D07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GE Thameen">
    <w:altName w:val="Sakkal Majalla"/>
    <w:panose1 w:val="00000000000000000000"/>
    <w:charset w:val="B2"/>
    <w:family w:val="roman"/>
    <w:notTrueType/>
    <w:pitch w:val="variable"/>
    <w:sig w:usb0="80002003" w:usb1="90000100" w:usb2="00000028" w:usb3="00000000" w:csb0="0000004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5CD045" w14:textId="77777777" w:rsidR="003D3777" w:rsidRDefault="003D3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326B15" w14:textId="77777777" w:rsidR="002556D9" w:rsidRDefault="002556D9" w:rsidP="002556D9">
    <w:pPr>
      <w:pStyle w:val="Footer"/>
      <w:jc w:val="right"/>
    </w:pPr>
    <w:r w:rsidRPr="00CB526F">
      <w:rPr>
        <w:rFonts w:cs="GE Thameen"/>
        <w:b/>
        <w:bCs/>
        <w:color w:val="919191"/>
        <w:sz w:val="18"/>
        <w:szCs w:val="18"/>
        <w:rtl/>
        <w:lang w:bidi="ar-JO"/>
      </w:rPr>
      <w:t>جميع الحقوق محفوظة لأكاديمية الملكة رانيا لتدريب المعلمين</w:t>
    </w:r>
  </w:p>
  <w:p w14:paraId="0378A645" w14:textId="77777777" w:rsidR="002556D9" w:rsidRDefault="002556D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8DEB1C" w14:textId="77777777" w:rsidR="003D3777" w:rsidRDefault="003D377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CADF8B" w14:textId="77777777" w:rsidR="008D07CB" w:rsidRDefault="008D07CB">
      <w:pPr>
        <w:spacing w:after="0" w:line="240" w:lineRule="auto"/>
      </w:pPr>
      <w:r>
        <w:separator/>
      </w:r>
    </w:p>
  </w:footnote>
  <w:footnote w:type="continuationSeparator" w:id="0">
    <w:p w14:paraId="229A677A" w14:textId="77777777" w:rsidR="008D07CB" w:rsidRDefault="008D07C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8B15FC" w14:textId="77777777" w:rsidR="00BE6474" w:rsidRDefault="00BE647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7F52D3" w14:textId="6C790822" w:rsidR="00BE6474" w:rsidRDefault="002556D9">
    <w:pPr>
      <w:pStyle w:val="Header"/>
    </w:pPr>
    <w:r w:rsidRPr="00CB526F">
      <w:rPr>
        <w:noProof/>
        <w:color w:val="919191"/>
        <w:sz w:val="18"/>
        <w:szCs w:val="18"/>
        <w:lang w:val="en-GB" w:eastAsia="en-GB"/>
      </w:rPr>
      <w:drawing>
        <wp:anchor distT="0" distB="0" distL="114300" distR="114300" simplePos="0" relativeHeight="251660288" behindDoc="0" locked="0" layoutInCell="1" allowOverlap="1" wp14:anchorId="7A39FB28" wp14:editId="11F1DEC6">
          <wp:simplePos x="0" y="0"/>
          <wp:positionH relativeFrom="column">
            <wp:posOffset>-559558</wp:posOffset>
          </wp:positionH>
          <wp:positionV relativeFrom="paragraph">
            <wp:posOffset>68296</wp:posOffset>
          </wp:positionV>
          <wp:extent cx="1764751" cy="754380"/>
          <wp:effectExtent l="0" t="0" r="0" b="0"/>
          <wp:wrapSquare wrapText="bothSides"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64751" cy="7543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DB0547" w14:textId="77777777" w:rsidR="00BE6474" w:rsidRDefault="00BE647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C81405"/>
    <w:multiLevelType w:val="hybridMultilevel"/>
    <w:tmpl w:val="9012774E"/>
    <w:lvl w:ilvl="0" w:tplc="0B1EC5A6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81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BF3D24"/>
    <w:multiLevelType w:val="multilevel"/>
    <w:tmpl w:val="AC5A6A94"/>
    <w:lvl w:ilvl="0">
      <w:start w:val="1"/>
      <w:numFmt w:val="decimal"/>
      <w:lvlText w:val="%1.)"/>
      <w:lvlJc w:val="left"/>
      <w:pPr>
        <w:ind w:left="720" w:firstLine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2" w15:restartNumberingAfterBreak="0">
    <w:nsid w:val="095E0934"/>
    <w:multiLevelType w:val="hybridMultilevel"/>
    <w:tmpl w:val="DA8CD224"/>
    <w:lvl w:ilvl="0" w:tplc="31C80EFC">
      <w:start w:val="1"/>
      <w:numFmt w:val="decimal"/>
      <w:lvlText w:val="%1.)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B5516E"/>
    <w:multiLevelType w:val="hybridMultilevel"/>
    <w:tmpl w:val="4006720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04106B"/>
    <w:multiLevelType w:val="hybridMultilevel"/>
    <w:tmpl w:val="353EF572"/>
    <w:lvl w:ilvl="0" w:tplc="7B8E94DC">
      <w:start w:val="1"/>
      <w:numFmt w:val="bullet"/>
      <w:lvlText w:val="­"/>
      <w:lvlJc w:val="left"/>
      <w:pPr>
        <w:ind w:left="144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39D2A41"/>
    <w:multiLevelType w:val="hybridMultilevel"/>
    <w:tmpl w:val="84B6A224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7BF374C"/>
    <w:multiLevelType w:val="hybridMultilevel"/>
    <w:tmpl w:val="AECEBE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FC15E1"/>
    <w:multiLevelType w:val="multilevel"/>
    <w:tmpl w:val="2898B23C"/>
    <w:lvl w:ilvl="0">
      <w:start w:val="1"/>
      <w:numFmt w:val="decimal"/>
      <w:lvlText w:val="%1.)"/>
      <w:lvlJc w:val="left"/>
      <w:pPr>
        <w:ind w:left="720" w:firstLine="36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8" w15:restartNumberingAfterBreak="0">
    <w:nsid w:val="28086203"/>
    <w:multiLevelType w:val="hybridMultilevel"/>
    <w:tmpl w:val="8FB0FD40"/>
    <w:lvl w:ilvl="0" w:tplc="0409000F">
      <w:start w:val="1"/>
      <w:numFmt w:val="decimal"/>
      <w:lvlText w:val="%1."/>
      <w:lvlJc w:val="left"/>
      <w:pPr>
        <w:ind w:left="810" w:hanging="360"/>
      </w:pPr>
    </w:lvl>
    <w:lvl w:ilvl="1" w:tplc="04090019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9" w15:restartNumberingAfterBreak="0">
    <w:nsid w:val="29CF226C"/>
    <w:multiLevelType w:val="multilevel"/>
    <w:tmpl w:val="897846DA"/>
    <w:lvl w:ilvl="0">
      <w:start w:val="1"/>
      <w:numFmt w:val="bullet"/>
      <w:lvlText w:val="□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0" w15:restartNumberingAfterBreak="0">
    <w:nsid w:val="2D111156"/>
    <w:multiLevelType w:val="multilevel"/>
    <w:tmpl w:val="81F8826C"/>
    <w:lvl w:ilvl="0">
      <w:start w:val="1"/>
      <w:numFmt w:val="decimal"/>
      <w:lvlText w:val="%1.)"/>
      <w:lvlJc w:val="left"/>
      <w:pPr>
        <w:ind w:left="720" w:firstLine="36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11" w15:restartNumberingAfterBreak="0">
    <w:nsid w:val="2E5419B3"/>
    <w:multiLevelType w:val="hybridMultilevel"/>
    <w:tmpl w:val="54A245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0347B17"/>
    <w:multiLevelType w:val="hybridMultilevel"/>
    <w:tmpl w:val="C72A236A"/>
    <w:lvl w:ilvl="0" w:tplc="04090001">
      <w:start w:val="1"/>
      <w:numFmt w:val="bullet"/>
      <w:lvlText w:val=""/>
      <w:lvlJc w:val="left"/>
      <w:pPr>
        <w:ind w:left="144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8" w:hanging="360"/>
      </w:pPr>
      <w:rPr>
        <w:rFonts w:ascii="Wingdings" w:hAnsi="Wingdings" w:hint="default"/>
      </w:rPr>
    </w:lvl>
  </w:abstractNum>
  <w:abstractNum w:abstractNumId="13" w15:restartNumberingAfterBreak="0">
    <w:nsid w:val="30AE3FFA"/>
    <w:multiLevelType w:val="hybridMultilevel"/>
    <w:tmpl w:val="54FE04A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2253917"/>
    <w:multiLevelType w:val="hybridMultilevel"/>
    <w:tmpl w:val="0408F202"/>
    <w:lvl w:ilvl="0" w:tplc="E7182438">
      <w:start w:val="1"/>
      <w:numFmt w:val="decimal"/>
      <w:lvlText w:val="%1.)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B2B6BBF"/>
    <w:multiLevelType w:val="hybridMultilevel"/>
    <w:tmpl w:val="1A3E3F7E"/>
    <w:lvl w:ilvl="0" w:tplc="E0B04D12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D0A4742"/>
    <w:multiLevelType w:val="hybridMultilevel"/>
    <w:tmpl w:val="E7C036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E90272F"/>
    <w:multiLevelType w:val="multilevel"/>
    <w:tmpl w:val="DFF2FE14"/>
    <w:lvl w:ilvl="0">
      <w:start w:val="1"/>
      <w:numFmt w:val="decimal"/>
      <w:lvlText w:val="%1.)"/>
      <w:lvlJc w:val="left"/>
      <w:pPr>
        <w:ind w:left="720" w:firstLine="360"/>
      </w:pPr>
      <w:rPr>
        <w:b/>
        <w:i w:val="0"/>
      </w:r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18" w15:restartNumberingAfterBreak="0">
    <w:nsid w:val="502A191F"/>
    <w:multiLevelType w:val="multilevel"/>
    <w:tmpl w:val="CFBE5B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18B7753"/>
    <w:multiLevelType w:val="hybridMultilevel"/>
    <w:tmpl w:val="1F86BC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AD43D41"/>
    <w:multiLevelType w:val="multilevel"/>
    <w:tmpl w:val="62D623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B521815"/>
    <w:multiLevelType w:val="multilevel"/>
    <w:tmpl w:val="44EED3B8"/>
    <w:lvl w:ilvl="0">
      <w:start w:val="1"/>
      <w:numFmt w:val="decimal"/>
      <w:lvlText w:val="%1."/>
      <w:lvlJc w:val="left"/>
      <w:pPr>
        <w:ind w:left="360" w:firstLine="450"/>
      </w:pPr>
    </w:lvl>
    <w:lvl w:ilvl="1">
      <w:start w:val="1"/>
      <w:numFmt w:val="lowerLetter"/>
      <w:lvlText w:val="%2."/>
      <w:lvlJc w:val="left"/>
      <w:pPr>
        <w:ind w:left="1080" w:firstLine="1170"/>
      </w:pPr>
    </w:lvl>
    <w:lvl w:ilvl="2">
      <w:start w:val="1"/>
      <w:numFmt w:val="lowerRoman"/>
      <w:lvlText w:val="%3."/>
      <w:lvlJc w:val="right"/>
      <w:pPr>
        <w:ind w:left="1800" w:firstLine="2070"/>
      </w:pPr>
    </w:lvl>
    <w:lvl w:ilvl="3">
      <w:start w:val="1"/>
      <w:numFmt w:val="decimal"/>
      <w:lvlText w:val="%4."/>
      <w:lvlJc w:val="left"/>
      <w:pPr>
        <w:ind w:left="2520" w:firstLine="2610"/>
      </w:pPr>
    </w:lvl>
    <w:lvl w:ilvl="4">
      <w:start w:val="1"/>
      <w:numFmt w:val="lowerLetter"/>
      <w:lvlText w:val="%5."/>
      <w:lvlJc w:val="left"/>
      <w:pPr>
        <w:ind w:left="3240" w:firstLine="3330"/>
      </w:pPr>
    </w:lvl>
    <w:lvl w:ilvl="5">
      <w:start w:val="1"/>
      <w:numFmt w:val="lowerRoman"/>
      <w:lvlText w:val="%6."/>
      <w:lvlJc w:val="right"/>
      <w:pPr>
        <w:ind w:left="3960" w:firstLine="4230"/>
      </w:pPr>
    </w:lvl>
    <w:lvl w:ilvl="6">
      <w:start w:val="1"/>
      <w:numFmt w:val="decimal"/>
      <w:lvlText w:val="%7."/>
      <w:lvlJc w:val="left"/>
      <w:pPr>
        <w:ind w:left="4680" w:firstLine="4770"/>
      </w:pPr>
    </w:lvl>
    <w:lvl w:ilvl="7">
      <w:start w:val="1"/>
      <w:numFmt w:val="lowerLetter"/>
      <w:lvlText w:val="%8."/>
      <w:lvlJc w:val="left"/>
      <w:pPr>
        <w:ind w:left="5400" w:firstLine="5490"/>
      </w:pPr>
    </w:lvl>
    <w:lvl w:ilvl="8">
      <w:start w:val="1"/>
      <w:numFmt w:val="lowerRoman"/>
      <w:lvlText w:val="%9."/>
      <w:lvlJc w:val="right"/>
      <w:pPr>
        <w:ind w:left="6120" w:firstLine="6390"/>
      </w:pPr>
    </w:lvl>
  </w:abstractNum>
  <w:abstractNum w:abstractNumId="22" w15:restartNumberingAfterBreak="0">
    <w:nsid w:val="5D042EF0"/>
    <w:multiLevelType w:val="hybridMultilevel"/>
    <w:tmpl w:val="CB38C858"/>
    <w:lvl w:ilvl="0" w:tplc="7B8E94DC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2DF4636"/>
    <w:multiLevelType w:val="multilevel"/>
    <w:tmpl w:val="6F962A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3A50DCA"/>
    <w:multiLevelType w:val="hybridMultilevel"/>
    <w:tmpl w:val="47B2CD94"/>
    <w:lvl w:ilvl="0" w:tplc="1436C384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3CF445C"/>
    <w:multiLevelType w:val="multilevel"/>
    <w:tmpl w:val="6406C070"/>
    <w:lvl w:ilvl="0">
      <w:start w:val="1"/>
      <w:numFmt w:val="bullet"/>
      <w:lvlText w:val="□"/>
      <w:lvlJc w:val="left"/>
      <w:pPr>
        <w:ind w:left="720" w:firstLine="108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12600"/>
      </w:pPr>
      <w:rPr>
        <w:rFonts w:ascii="Arial" w:eastAsia="Arial" w:hAnsi="Arial" w:cs="Arial"/>
      </w:rPr>
    </w:lvl>
  </w:abstractNum>
  <w:abstractNum w:abstractNumId="26" w15:restartNumberingAfterBreak="0">
    <w:nsid w:val="652F1629"/>
    <w:multiLevelType w:val="multilevel"/>
    <w:tmpl w:val="CF14E37E"/>
    <w:lvl w:ilvl="0">
      <w:start w:val="1"/>
      <w:numFmt w:val="decimal"/>
      <w:lvlText w:val="%1."/>
      <w:lvlJc w:val="left"/>
      <w:pPr>
        <w:ind w:left="810" w:firstLine="450"/>
      </w:pPr>
    </w:lvl>
    <w:lvl w:ilvl="1">
      <w:start w:val="1"/>
      <w:numFmt w:val="lowerLetter"/>
      <w:lvlText w:val="%2."/>
      <w:lvlJc w:val="left"/>
      <w:pPr>
        <w:ind w:left="1530" w:firstLine="1170"/>
      </w:pPr>
    </w:lvl>
    <w:lvl w:ilvl="2">
      <w:start w:val="1"/>
      <w:numFmt w:val="lowerRoman"/>
      <w:lvlText w:val="%3."/>
      <w:lvlJc w:val="right"/>
      <w:pPr>
        <w:ind w:left="2250" w:firstLine="2070"/>
      </w:pPr>
    </w:lvl>
    <w:lvl w:ilvl="3">
      <w:start w:val="1"/>
      <w:numFmt w:val="decimal"/>
      <w:lvlText w:val="%4."/>
      <w:lvlJc w:val="left"/>
      <w:pPr>
        <w:ind w:left="2970" w:firstLine="2610"/>
      </w:pPr>
    </w:lvl>
    <w:lvl w:ilvl="4">
      <w:start w:val="1"/>
      <w:numFmt w:val="lowerLetter"/>
      <w:lvlText w:val="%5."/>
      <w:lvlJc w:val="left"/>
      <w:pPr>
        <w:ind w:left="3690" w:firstLine="3330"/>
      </w:pPr>
    </w:lvl>
    <w:lvl w:ilvl="5">
      <w:start w:val="1"/>
      <w:numFmt w:val="lowerRoman"/>
      <w:lvlText w:val="%6."/>
      <w:lvlJc w:val="right"/>
      <w:pPr>
        <w:ind w:left="4410" w:firstLine="4230"/>
      </w:pPr>
    </w:lvl>
    <w:lvl w:ilvl="6">
      <w:start w:val="1"/>
      <w:numFmt w:val="decimal"/>
      <w:lvlText w:val="%7."/>
      <w:lvlJc w:val="left"/>
      <w:pPr>
        <w:ind w:left="5130" w:firstLine="4770"/>
      </w:pPr>
    </w:lvl>
    <w:lvl w:ilvl="7">
      <w:start w:val="1"/>
      <w:numFmt w:val="lowerLetter"/>
      <w:lvlText w:val="%8."/>
      <w:lvlJc w:val="left"/>
      <w:pPr>
        <w:ind w:left="5850" w:firstLine="5490"/>
      </w:pPr>
    </w:lvl>
    <w:lvl w:ilvl="8">
      <w:start w:val="1"/>
      <w:numFmt w:val="lowerRoman"/>
      <w:lvlText w:val="%9."/>
      <w:lvlJc w:val="right"/>
      <w:pPr>
        <w:ind w:left="6570" w:firstLine="6390"/>
      </w:pPr>
    </w:lvl>
  </w:abstractNum>
  <w:abstractNum w:abstractNumId="27" w15:restartNumberingAfterBreak="0">
    <w:nsid w:val="66464F1D"/>
    <w:multiLevelType w:val="hybridMultilevel"/>
    <w:tmpl w:val="5BBA749A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6AF47013"/>
    <w:multiLevelType w:val="multilevel"/>
    <w:tmpl w:val="B808AC7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29" w15:restartNumberingAfterBreak="0">
    <w:nsid w:val="6D4E129D"/>
    <w:multiLevelType w:val="hybridMultilevel"/>
    <w:tmpl w:val="F900FB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EBD1AD9"/>
    <w:multiLevelType w:val="multilevel"/>
    <w:tmpl w:val="365A6F34"/>
    <w:lvl w:ilvl="0">
      <w:start w:val="1"/>
      <w:numFmt w:val="decimal"/>
      <w:lvlText w:val="%1."/>
      <w:lvlJc w:val="left"/>
      <w:pPr>
        <w:ind w:left="720" w:firstLine="36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31" w15:restartNumberingAfterBreak="0">
    <w:nsid w:val="7068060E"/>
    <w:multiLevelType w:val="multilevel"/>
    <w:tmpl w:val="E0C2226C"/>
    <w:lvl w:ilvl="0">
      <w:start w:val="1"/>
      <w:numFmt w:val="decimal"/>
      <w:lvlText w:val="%1.)"/>
      <w:lvlJc w:val="left"/>
      <w:pPr>
        <w:ind w:left="720" w:firstLine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32" w15:restartNumberingAfterBreak="0">
    <w:nsid w:val="70D73398"/>
    <w:multiLevelType w:val="hybridMultilevel"/>
    <w:tmpl w:val="7EB08F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1E51F73"/>
    <w:multiLevelType w:val="multilevel"/>
    <w:tmpl w:val="589CB10E"/>
    <w:lvl w:ilvl="0">
      <w:start w:val="1"/>
      <w:numFmt w:val="bullet"/>
      <w:lvlText w:val="□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34" w15:restartNumberingAfterBreak="0">
    <w:nsid w:val="747A42A3"/>
    <w:multiLevelType w:val="hybridMultilevel"/>
    <w:tmpl w:val="6AEEC31E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75E47232"/>
    <w:multiLevelType w:val="hybridMultilevel"/>
    <w:tmpl w:val="88F8F28A"/>
    <w:lvl w:ilvl="0" w:tplc="47B2D30A">
      <w:start w:val="1"/>
      <w:numFmt w:val="decimal"/>
      <w:lvlText w:val="%1.)"/>
      <w:lvlJc w:val="left"/>
      <w:pPr>
        <w:ind w:left="720" w:hanging="360"/>
      </w:pPr>
      <w:rPr>
        <w:rFonts w:eastAsia="Garamond" w:cs="Garamond"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A10121D"/>
    <w:multiLevelType w:val="multilevel"/>
    <w:tmpl w:val="210661D0"/>
    <w:lvl w:ilvl="0">
      <w:start w:val="1"/>
      <w:numFmt w:val="decimal"/>
      <w:lvlText w:val="%1.)"/>
      <w:lvlJc w:val="left"/>
      <w:pPr>
        <w:ind w:left="720" w:firstLine="360"/>
      </w:pPr>
    </w:lvl>
    <w:lvl w:ilvl="1">
      <w:start w:val="1"/>
      <w:numFmt w:val="decimal"/>
      <w:lvlText w:val="%2."/>
      <w:lvlJc w:val="left"/>
      <w:pPr>
        <w:ind w:left="810" w:firstLine="45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37" w15:restartNumberingAfterBreak="0">
    <w:nsid w:val="7A101CDD"/>
    <w:multiLevelType w:val="hybridMultilevel"/>
    <w:tmpl w:val="23FE3E78"/>
    <w:lvl w:ilvl="0" w:tplc="0409000F">
      <w:start w:val="1"/>
      <w:numFmt w:val="decimal"/>
      <w:lvlText w:val="%1."/>
      <w:lvlJc w:val="left"/>
      <w:pPr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38" w15:restartNumberingAfterBreak="0">
    <w:nsid w:val="7C3F5A35"/>
    <w:multiLevelType w:val="multilevel"/>
    <w:tmpl w:val="FD7ABA24"/>
    <w:lvl w:ilvl="0">
      <w:start w:val="1"/>
      <w:numFmt w:val="bullet"/>
      <w:lvlText w:val="□"/>
      <w:lvlJc w:val="left"/>
      <w:pPr>
        <w:ind w:left="720" w:firstLine="108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12600"/>
      </w:pPr>
      <w:rPr>
        <w:rFonts w:ascii="Arial" w:eastAsia="Arial" w:hAnsi="Arial" w:cs="Arial"/>
      </w:rPr>
    </w:lvl>
  </w:abstractNum>
  <w:num w:numId="1">
    <w:abstractNumId w:val="28"/>
  </w:num>
  <w:num w:numId="2">
    <w:abstractNumId w:val="26"/>
  </w:num>
  <w:num w:numId="3">
    <w:abstractNumId w:val="36"/>
  </w:num>
  <w:num w:numId="4">
    <w:abstractNumId w:val="25"/>
  </w:num>
  <w:num w:numId="5">
    <w:abstractNumId w:val="38"/>
  </w:num>
  <w:num w:numId="6">
    <w:abstractNumId w:val="17"/>
  </w:num>
  <w:num w:numId="7">
    <w:abstractNumId w:val="1"/>
  </w:num>
  <w:num w:numId="8">
    <w:abstractNumId w:val="7"/>
  </w:num>
  <w:num w:numId="9">
    <w:abstractNumId w:val="10"/>
  </w:num>
  <w:num w:numId="10">
    <w:abstractNumId w:val="31"/>
  </w:num>
  <w:num w:numId="11">
    <w:abstractNumId w:val="30"/>
  </w:num>
  <w:num w:numId="12">
    <w:abstractNumId w:val="21"/>
  </w:num>
  <w:num w:numId="13">
    <w:abstractNumId w:val="9"/>
  </w:num>
  <w:num w:numId="14">
    <w:abstractNumId w:val="33"/>
  </w:num>
  <w:num w:numId="15">
    <w:abstractNumId w:val="35"/>
  </w:num>
  <w:num w:numId="16">
    <w:abstractNumId w:val="2"/>
  </w:num>
  <w:num w:numId="17">
    <w:abstractNumId w:val="24"/>
  </w:num>
  <w:num w:numId="18">
    <w:abstractNumId w:val="15"/>
  </w:num>
  <w:num w:numId="19">
    <w:abstractNumId w:val="14"/>
  </w:num>
  <w:num w:numId="20">
    <w:abstractNumId w:val="32"/>
  </w:num>
  <w:num w:numId="21">
    <w:abstractNumId w:val="6"/>
  </w:num>
  <w:num w:numId="22">
    <w:abstractNumId w:val="4"/>
  </w:num>
  <w:num w:numId="23">
    <w:abstractNumId w:val="37"/>
  </w:num>
  <w:num w:numId="24">
    <w:abstractNumId w:val="22"/>
  </w:num>
  <w:num w:numId="25">
    <w:abstractNumId w:val="11"/>
  </w:num>
  <w:num w:numId="26">
    <w:abstractNumId w:val="29"/>
  </w:num>
  <w:num w:numId="27">
    <w:abstractNumId w:val="12"/>
  </w:num>
  <w:num w:numId="28">
    <w:abstractNumId w:val="16"/>
  </w:num>
  <w:num w:numId="29">
    <w:abstractNumId w:val="3"/>
  </w:num>
  <w:num w:numId="30">
    <w:abstractNumId w:val="0"/>
  </w:num>
  <w:num w:numId="31">
    <w:abstractNumId w:val="8"/>
  </w:num>
  <w:num w:numId="32">
    <w:abstractNumId w:val="34"/>
  </w:num>
  <w:num w:numId="33">
    <w:abstractNumId w:val="27"/>
  </w:num>
  <w:num w:numId="34">
    <w:abstractNumId w:val="13"/>
  </w:num>
  <w:num w:numId="35">
    <w:abstractNumId w:val="5"/>
  </w:num>
  <w:num w:numId="36">
    <w:abstractNumId w:val="19"/>
  </w:num>
  <w:num w:numId="37">
    <w:abstractNumId w:val="23"/>
  </w:num>
  <w:num w:numId="38">
    <w:abstractNumId w:val="20"/>
  </w:num>
  <w:num w:numId="39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027A"/>
    <w:rsid w:val="00001FC9"/>
    <w:rsid w:val="000041E1"/>
    <w:rsid w:val="00005A22"/>
    <w:rsid w:val="000124E2"/>
    <w:rsid w:val="00014B91"/>
    <w:rsid w:val="00020574"/>
    <w:rsid w:val="00020E05"/>
    <w:rsid w:val="000228A3"/>
    <w:rsid w:val="00030862"/>
    <w:rsid w:val="000349B7"/>
    <w:rsid w:val="00044185"/>
    <w:rsid w:val="000456A2"/>
    <w:rsid w:val="0005099E"/>
    <w:rsid w:val="00067871"/>
    <w:rsid w:val="00071232"/>
    <w:rsid w:val="00072576"/>
    <w:rsid w:val="000A38E4"/>
    <w:rsid w:val="000A41A7"/>
    <w:rsid w:val="000B2572"/>
    <w:rsid w:val="000B4CC9"/>
    <w:rsid w:val="000B711B"/>
    <w:rsid w:val="000B7D83"/>
    <w:rsid w:val="000C1254"/>
    <w:rsid w:val="000C44D9"/>
    <w:rsid w:val="000C79E4"/>
    <w:rsid w:val="000D1524"/>
    <w:rsid w:val="000D433E"/>
    <w:rsid w:val="000E38D5"/>
    <w:rsid w:val="000F1D7B"/>
    <w:rsid w:val="000F35FB"/>
    <w:rsid w:val="0010138F"/>
    <w:rsid w:val="00101B4D"/>
    <w:rsid w:val="001025A5"/>
    <w:rsid w:val="001116CD"/>
    <w:rsid w:val="00112103"/>
    <w:rsid w:val="001148F9"/>
    <w:rsid w:val="001168B6"/>
    <w:rsid w:val="00127173"/>
    <w:rsid w:val="00140EAB"/>
    <w:rsid w:val="001411F2"/>
    <w:rsid w:val="001428F9"/>
    <w:rsid w:val="00143475"/>
    <w:rsid w:val="0015114E"/>
    <w:rsid w:val="00152B46"/>
    <w:rsid w:val="00166AED"/>
    <w:rsid w:val="00167857"/>
    <w:rsid w:val="00170040"/>
    <w:rsid w:val="00170711"/>
    <w:rsid w:val="00171458"/>
    <w:rsid w:val="00184F1F"/>
    <w:rsid w:val="0018532C"/>
    <w:rsid w:val="00187C83"/>
    <w:rsid w:val="00192108"/>
    <w:rsid w:val="00196C9E"/>
    <w:rsid w:val="001A3E28"/>
    <w:rsid w:val="001A4E91"/>
    <w:rsid w:val="001A58A1"/>
    <w:rsid w:val="001A7FF6"/>
    <w:rsid w:val="001B2015"/>
    <w:rsid w:val="001B2D2F"/>
    <w:rsid w:val="001C0F93"/>
    <w:rsid w:val="001C22A2"/>
    <w:rsid w:val="001D0724"/>
    <w:rsid w:val="001D0AD4"/>
    <w:rsid w:val="001E3CCD"/>
    <w:rsid w:val="001E797A"/>
    <w:rsid w:val="001F1600"/>
    <w:rsid w:val="00211A33"/>
    <w:rsid w:val="0021363C"/>
    <w:rsid w:val="00214973"/>
    <w:rsid w:val="002161AB"/>
    <w:rsid w:val="00216C58"/>
    <w:rsid w:val="0022039F"/>
    <w:rsid w:val="00224FA2"/>
    <w:rsid w:val="002274B9"/>
    <w:rsid w:val="00233F40"/>
    <w:rsid w:val="00237842"/>
    <w:rsid w:val="0024641D"/>
    <w:rsid w:val="00247731"/>
    <w:rsid w:val="00251502"/>
    <w:rsid w:val="00252D63"/>
    <w:rsid w:val="0025474F"/>
    <w:rsid w:val="002556D9"/>
    <w:rsid w:val="002631C0"/>
    <w:rsid w:val="00267311"/>
    <w:rsid w:val="002707D9"/>
    <w:rsid w:val="00271A34"/>
    <w:rsid w:val="002742A5"/>
    <w:rsid w:val="002743F5"/>
    <w:rsid w:val="00276A47"/>
    <w:rsid w:val="00282833"/>
    <w:rsid w:val="002830BD"/>
    <w:rsid w:val="00283564"/>
    <w:rsid w:val="00295012"/>
    <w:rsid w:val="002A1CF7"/>
    <w:rsid w:val="002A4FED"/>
    <w:rsid w:val="002A5440"/>
    <w:rsid w:val="002B3EE2"/>
    <w:rsid w:val="002B5533"/>
    <w:rsid w:val="002B6B82"/>
    <w:rsid w:val="002C1C35"/>
    <w:rsid w:val="002C5D55"/>
    <w:rsid w:val="002C70C3"/>
    <w:rsid w:val="002D405B"/>
    <w:rsid w:val="002D5C91"/>
    <w:rsid w:val="002D76DF"/>
    <w:rsid w:val="002E3CB9"/>
    <w:rsid w:val="002F0784"/>
    <w:rsid w:val="002F7514"/>
    <w:rsid w:val="00300811"/>
    <w:rsid w:val="0030135A"/>
    <w:rsid w:val="00301E64"/>
    <w:rsid w:val="003024AA"/>
    <w:rsid w:val="003052B9"/>
    <w:rsid w:val="003074B7"/>
    <w:rsid w:val="00310B54"/>
    <w:rsid w:val="00312345"/>
    <w:rsid w:val="00314E27"/>
    <w:rsid w:val="0031559C"/>
    <w:rsid w:val="003233C0"/>
    <w:rsid w:val="00342DCC"/>
    <w:rsid w:val="00345898"/>
    <w:rsid w:val="003510E6"/>
    <w:rsid w:val="003521FF"/>
    <w:rsid w:val="00354682"/>
    <w:rsid w:val="0035794D"/>
    <w:rsid w:val="00360761"/>
    <w:rsid w:val="003610EF"/>
    <w:rsid w:val="003614D6"/>
    <w:rsid w:val="0036185C"/>
    <w:rsid w:val="00364AE8"/>
    <w:rsid w:val="003670CE"/>
    <w:rsid w:val="003829C4"/>
    <w:rsid w:val="00384B87"/>
    <w:rsid w:val="00387B8D"/>
    <w:rsid w:val="00392401"/>
    <w:rsid w:val="003935A1"/>
    <w:rsid w:val="003936BA"/>
    <w:rsid w:val="0039603A"/>
    <w:rsid w:val="003A012B"/>
    <w:rsid w:val="003A0E5B"/>
    <w:rsid w:val="003A3900"/>
    <w:rsid w:val="003A603C"/>
    <w:rsid w:val="003B0662"/>
    <w:rsid w:val="003B300C"/>
    <w:rsid w:val="003B3671"/>
    <w:rsid w:val="003B3998"/>
    <w:rsid w:val="003B5872"/>
    <w:rsid w:val="003B775D"/>
    <w:rsid w:val="003C3323"/>
    <w:rsid w:val="003C62BC"/>
    <w:rsid w:val="003D3777"/>
    <w:rsid w:val="003D6BC2"/>
    <w:rsid w:val="003E3BBF"/>
    <w:rsid w:val="003F0151"/>
    <w:rsid w:val="003F05BC"/>
    <w:rsid w:val="00413A77"/>
    <w:rsid w:val="00414642"/>
    <w:rsid w:val="00414BB5"/>
    <w:rsid w:val="00416DBF"/>
    <w:rsid w:val="00417200"/>
    <w:rsid w:val="00432207"/>
    <w:rsid w:val="0043371C"/>
    <w:rsid w:val="00437A2C"/>
    <w:rsid w:val="00445D74"/>
    <w:rsid w:val="00455478"/>
    <w:rsid w:val="00462E9B"/>
    <w:rsid w:val="0046316F"/>
    <w:rsid w:val="00471D46"/>
    <w:rsid w:val="00472C04"/>
    <w:rsid w:val="004743AA"/>
    <w:rsid w:val="004756AB"/>
    <w:rsid w:val="004773E9"/>
    <w:rsid w:val="004847D5"/>
    <w:rsid w:val="0049053E"/>
    <w:rsid w:val="004948AB"/>
    <w:rsid w:val="0049689C"/>
    <w:rsid w:val="004A0B44"/>
    <w:rsid w:val="004A2383"/>
    <w:rsid w:val="004B00B7"/>
    <w:rsid w:val="004B29FF"/>
    <w:rsid w:val="004C068F"/>
    <w:rsid w:val="004C6311"/>
    <w:rsid w:val="004C7DD8"/>
    <w:rsid w:val="004D1A28"/>
    <w:rsid w:val="004D2256"/>
    <w:rsid w:val="004D6142"/>
    <w:rsid w:val="004E0AF6"/>
    <w:rsid w:val="004E29EC"/>
    <w:rsid w:val="004E2DC6"/>
    <w:rsid w:val="004E6E7E"/>
    <w:rsid w:val="004F0DD1"/>
    <w:rsid w:val="004F477E"/>
    <w:rsid w:val="004F50DA"/>
    <w:rsid w:val="005023CD"/>
    <w:rsid w:val="005065ED"/>
    <w:rsid w:val="00512287"/>
    <w:rsid w:val="00512A52"/>
    <w:rsid w:val="00516B54"/>
    <w:rsid w:val="00527B2D"/>
    <w:rsid w:val="0053471F"/>
    <w:rsid w:val="00534C41"/>
    <w:rsid w:val="00535887"/>
    <w:rsid w:val="0053626E"/>
    <w:rsid w:val="00542975"/>
    <w:rsid w:val="005452F0"/>
    <w:rsid w:val="005546AA"/>
    <w:rsid w:val="00562D7B"/>
    <w:rsid w:val="00565479"/>
    <w:rsid w:val="005732DA"/>
    <w:rsid w:val="00576819"/>
    <w:rsid w:val="0057682E"/>
    <w:rsid w:val="00576FD9"/>
    <w:rsid w:val="00577584"/>
    <w:rsid w:val="0058457F"/>
    <w:rsid w:val="005845B1"/>
    <w:rsid w:val="00585108"/>
    <w:rsid w:val="0059758C"/>
    <w:rsid w:val="00597EE7"/>
    <w:rsid w:val="005A0B17"/>
    <w:rsid w:val="005A0CAF"/>
    <w:rsid w:val="005A22C0"/>
    <w:rsid w:val="005A37F8"/>
    <w:rsid w:val="005A5CD9"/>
    <w:rsid w:val="005A6DF7"/>
    <w:rsid w:val="005B0899"/>
    <w:rsid w:val="005B1123"/>
    <w:rsid w:val="005B12A9"/>
    <w:rsid w:val="005B3BC8"/>
    <w:rsid w:val="005B5BC5"/>
    <w:rsid w:val="005B7F9F"/>
    <w:rsid w:val="005C2F82"/>
    <w:rsid w:val="005C3DF4"/>
    <w:rsid w:val="005C79A5"/>
    <w:rsid w:val="005E1950"/>
    <w:rsid w:val="005E2AA7"/>
    <w:rsid w:val="005E2EEF"/>
    <w:rsid w:val="005E5BD1"/>
    <w:rsid w:val="005E6F4C"/>
    <w:rsid w:val="005F12A0"/>
    <w:rsid w:val="005F408D"/>
    <w:rsid w:val="005F513A"/>
    <w:rsid w:val="00600B03"/>
    <w:rsid w:val="006037ED"/>
    <w:rsid w:val="0060719C"/>
    <w:rsid w:val="00616A46"/>
    <w:rsid w:val="00621037"/>
    <w:rsid w:val="0063441B"/>
    <w:rsid w:val="006421E8"/>
    <w:rsid w:val="00644CA4"/>
    <w:rsid w:val="006561CE"/>
    <w:rsid w:val="00657961"/>
    <w:rsid w:val="00661B28"/>
    <w:rsid w:val="0067161C"/>
    <w:rsid w:val="0068263E"/>
    <w:rsid w:val="006965CF"/>
    <w:rsid w:val="006A379F"/>
    <w:rsid w:val="006A4F6E"/>
    <w:rsid w:val="006C0341"/>
    <w:rsid w:val="006C2A42"/>
    <w:rsid w:val="006C5615"/>
    <w:rsid w:val="006C73DF"/>
    <w:rsid w:val="006E73E1"/>
    <w:rsid w:val="006E753F"/>
    <w:rsid w:val="006E7C15"/>
    <w:rsid w:val="006F0825"/>
    <w:rsid w:val="006F1AF6"/>
    <w:rsid w:val="006F281C"/>
    <w:rsid w:val="006F682F"/>
    <w:rsid w:val="00700ED4"/>
    <w:rsid w:val="007030C3"/>
    <w:rsid w:val="00703674"/>
    <w:rsid w:val="00705B09"/>
    <w:rsid w:val="00705F79"/>
    <w:rsid w:val="00707405"/>
    <w:rsid w:val="0071164E"/>
    <w:rsid w:val="00712442"/>
    <w:rsid w:val="00730BF7"/>
    <w:rsid w:val="00731D2F"/>
    <w:rsid w:val="007355F3"/>
    <w:rsid w:val="007363C2"/>
    <w:rsid w:val="0074368C"/>
    <w:rsid w:val="007460F0"/>
    <w:rsid w:val="0075247F"/>
    <w:rsid w:val="0075769D"/>
    <w:rsid w:val="00764867"/>
    <w:rsid w:val="00765A1E"/>
    <w:rsid w:val="00770E92"/>
    <w:rsid w:val="00776474"/>
    <w:rsid w:val="00792819"/>
    <w:rsid w:val="007947EC"/>
    <w:rsid w:val="007A3E39"/>
    <w:rsid w:val="007A6333"/>
    <w:rsid w:val="007B1E7F"/>
    <w:rsid w:val="007B35CB"/>
    <w:rsid w:val="007B5F0D"/>
    <w:rsid w:val="007B6BE9"/>
    <w:rsid w:val="007C090B"/>
    <w:rsid w:val="007C38D4"/>
    <w:rsid w:val="007E35DA"/>
    <w:rsid w:val="007E3681"/>
    <w:rsid w:val="007E7268"/>
    <w:rsid w:val="007E739E"/>
    <w:rsid w:val="007E7803"/>
    <w:rsid w:val="007F27B1"/>
    <w:rsid w:val="00803D3B"/>
    <w:rsid w:val="008058E8"/>
    <w:rsid w:val="00806CE2"/>
    <w:rsid w:val="008071A1"/>
    <w:rsid w:val="0081003B"/>
    <w:rsid w:val="00820A61"/>
    <w:rsid w:val="00823763"/>
    <w:rsid w:val="00827436"/>
    <w:rsid w:val="008321D0"/>
    <w:rsid w:val="00836F97"/>
    <w:rsid w:val="0084375B"/>
    <w:rsid w:val="008440ED"/>
    <w:rsid w:val="00844575"/>
    <w:rsid w:val="00850CD4"/>
    <w:rsid w:val="00851E2D"/>
    <w:rsid w:val="00853390"/>
    <w:rsid w:val="008542B5"/>
    <w:rsid w:val="00860877"/>
    <w:rsid w:val="0086197D"/>
    <w:rsid w:val="00864C33"/>
    <w:rsid w:val="00867614"/>
    <w:rsid w:val="00870CA3"/>
    <w:rsid w:val="008740E8"/>
    <w:rsid w:val="00876D31"/>
    <w:rsid w:val="0088472E"/>
    <w:rsid w:val="0088729F"/>
    <w:rsid w:val="00892D2A"/>
    <w:rsid w:val="00897684"/>
    <w:rsid w:val="008A0E71"/>
    <w:rsid w:val="008A219F"/>
    <w:rsid w:val="008B1976"/>
    <w:rsid w:val="008B3D16"/>
    <w:rsid w:val="008B7167"/>
    <w:rsid w:val="008C1D0A"/>
    <w:rsid w:val="008C79D2"/>
    <w:rsid w:val="008D030C"/>
    <w:rsid w:val="008D07CB"/>
    <w:rsid w:val="008D0906"/>
    <w:rsid w:val="008D4173"/>
    <w:rsid w:val="008D43D9"/>
    <w:rsid w:val="008D7321"/>
    <w:rsid w:val="008D7835"/>
    <w:rsid w:val="008E1131"/>
    <w:rsid w:val="008E3CA7"/>
    <w:rsid w:val="008F4791"/>
    <w:rsid w:val="008F7A83"/>
    <w:rsid w:val="009007E0"/>
    <w:rsid w:val="009024E9"/>
    <w:rsid w:val="00907298"/>
    <w:rsid w:val="00917802"/>
    <w:rsid w:val="009208B6"/>
    <w:rsid w:val="00923B8D"/>
    <w:rsid w:val="00934576"/>
    <w:rsid w:val="0095213A"/>
    <w:rsid w:val="00952274"/>
    <w:rsid w:val="009544CF"/>
    <w:rsid w:val="00957D14"/>
    <w:rsid w:val="00960425"/>
    <w:rsid w:val="00961C5D"/>
    <w:rsid w:val="00962143"/>
    <w:rsid w:val="0096657C"/>
    <w:rsid w:val="009669E7"/>
    <w:rsid w:val="00967063"/>
    <w:rsid w:val="00967DFD"/>
    <w:rsid w:val="00972290"/>
    <w:rsid w:val="009753E2"/>
    <w:rsid w:val="00975A61"/>
    <w:rsid w:val="00976D03"/>
    <w:rsid w:val="0098074D"/>
    <w:rsid w:val="00982381"/>
    <w:rsid w:val="0098370F"/>
    <w:rsid w:val="00983766"/>
    <w:rsid w:val="00983FEF"/>
    <w:rsid w:val="009850EC"/>
    <w:rsid w:val="0098533B"/>
    <w:rsid w:val="009A7577"/>
    <w:rsid w:val="009B13CE"/>
    <w:rsid w:val="009B6013"/>
    <w:rsid w:val="009C1BBC"/>
    <w:rsid w:val="009C1C09"/>
    <w:rsid w:val="009C345B"/>
    <w:rsid w:val="009C4F63"/>
    <w:rsid w:val="009C7A0C"/>
    <w:rsid w:val="009D4CE4"/>
    <w:rsid w:val="009E102B"/>
    <w:rsid w:val="009E1C1D"/>
    <w:rsid w:val="009E3AAA"/>
    <w:rsid w:val="009F6FFE"/>
    <w:rsid w:val="00A10828"/>
    <w:rsid w:val="00A10D13"/>
    <w:rsid w:val="00A11457"/>
    <w:rsid w:val="00A17A1A"/>
    <w:rsid w:val="00A20BC6"/>
    <w:rsid w:val="00A25E75"/>
    <w:rsid w:val="00A32778"/>
    <w:rsid w:val="00A32A44"/>
    <w:rsid w:val="00A36595"/>
    <w:rsid w:val="00A40E0B"/>
    <w:rsid w:val="00A42D27"/>
    <w:rsid w:val="00A57D49"/>
    <w:rsid w:val="00A62277"/>
    <w:rsid w:val="00A6645F"/>
    <w:rsid w:val="00A70238"/>
    <w:rsid w:val="00A7119B"/>
    <w:rsid w:val="00A74503"/>
    <w:rsid w:val="00A75D0D"/>
    <w:rsid w:val="00A778B1"/>
    <w:rsid w:val="00A8316E"/>
    <w:rsid w:val="00A8604B"/>
    <w:rsid w:val="00AA2CD3"/>
    <w:rsid w:val="00AA7BD3"/>
    <w:rsid w:val="00AC1942"/>
    <w:rsid w:val="00AC5E1C"/>
    <w:rsid w:val="00AC601F"/>
    <w:rsid w:val="00AD10D2"/>
    <w:rsid w:val="00AD2005"/>
    <w:rsid w:val="00AD264F"/>
    <w:rsid w:val="00AD4766"/>
    <w:rsid w:val="00AD4985"/>
    <w:rsid w:val="00AE5D5A"/>
    <w:rsid w:val="00B00C26"/>
    <w:rsid w:val="00B013FD"/>
    <w:rsid w:val="00B01995"/>
    <w:rsid w:val="00B0318C"/>
    <w:rsid w:val="00B233C9"/>
    <w:rsid w:val="00B377D1"/>
    <w:rsid w:val="00B4245A"/>
    <w:rsid w:val="00B44131"/>
    <w:rsid w:val="00B477F2"/>
    <w:rsid w:val="00B5089C"/>
    <w:rsid w:val="00B5167B"/>
    <w:rsid w:val="00B51886"/>
    <w:rsid w:val="00B52E79"/>
    <w:rsid w:val="00B56EBC"/>
    <w:rsid w:val="00B60542"/>
    <w:rsid w:val="00B60EF3"/>
    <w:rsid w:val="00B63977"/>
    <w:rsid w:val="00B66019"/>
    <w:rsid w:val="00B75FF6"/>
    <w:rsid w:val="00B77822"/>
    <w:rsid w:val="00B778ED"/>
    <w:rsid w:val="00B8322E"/>
    <w:rsid w:val="00B83B61"/>
    <w:rsid w:val="00B86A46"/>
    <w:rsid w:val="00B90B04"/>
    <w:rsid w:val="00B91666"/>
    <w:rsid w:val="00B91B7D"/>
    <w:rsid w:val="00B933B6"/>
    <w:rsid w:val="00B94BB8"/>
    <w:rsid w:val="00B958D6"/>
    <w:rsid w:val="00B95AF7"/>
    <w:rsid w:val="00B9760B"/>
    <w:rsid w:val="00BA117F"/>
    <w:rsid w:val="00BA329E"/>
    <w:rsid w:val="00BA3399"/>
    <w:rsid w:val="00BB57F5"/>
    <w:rsid w:val="00BB609A"/>
    <w:rsid w:val="00BB66D0"/>
    <w:rsid w:val="00BC3093"/>
    <w:rsid w:val="00BC5E20"/>
    <w:rsid w:val="00BC6DA3"/>
    <w:rsid w:val="00BD18F1"/>
    <w:rsid w:val="00BD255A"/>
    <w:rsid w:val="00BD62AD"/>
    <w:rsid w:val="00BE03F4"/>
    <w:rsid w:val="00BE4400"/>
    <w:rsid w:val="00BE52C0"/>
    <w:rsid w:val="00BE6474"/>
    <w:rsid w:val="00BF6CE1"/>
    <w:rsid w:val="00C07A5B"/>
    <w:rsid w:val="00C10D04"/>
    <w:rsid w:val="00C13D95"/>
    <w:rsid w:val="00C20FD5"/>
    <w:rsid w:val="00C2495C"/>
    <w:rsid w:val="00C34C08"/>
    <w:rsid w:val="00C35634"/>
    <w:rsid w:val="00C3628B"/>
    <w:rsid w:val="00C41652"/>
    <w:rsid w:val="00C417CC"/>
    <w:rsid w:val="00C428ED"/>
    <w:rsid w:val="00C434B7"/>
    <w:rsid w:val="00C439C3"/>
    <w:rsid w:val="00C47EB2"/>
    <w:rsid w:val="00C50653"/>
    <w:rsid w:val="00C52A38"/>
    <w:rsid w:val="00C6027A"/>
    <w:rsid w:val="00C61C44"/>
    <w:rsid w:val="00C712C7"/>
    <w:rsid w:val="00C74074"/>
    <w:rsid w:val="00C75798"/>
    <w:rsid w:val="00C75FB7"/>
    <w:rsid w:val="00C80711"/>
    <w:rsid w:val="00C94681"/>
    <w:rsid w:val="00C9707E"/>
    <w:rsid w:val="00C97EE2"/>
    <w:rsid w:val="00CA1400"/>
    <w:rsid w:val="00CA15F5"/>
    <w:rsid w:val="00CA26EE"/>
    <w:rsid w:val="00CA3F4A"/>
    <w:rsid w:val="00CA7774"/>
    <w:rsid w:val="00CB4B4D"/>
    <w:rsid w:val="00CC0054"/>
    <w:rsid w:val="00CC3E3F"/>
    <w:rsid w:val="00CC5502"/>
    <w:rsid w:val="00CD5606"/>
    <w:rsid w:val="00CD668F"/>
    <w:rsid w:val="00CE6611"/>
    <w:rsid w:val="00CF0F5B"/>
    <w:rsid w:val="00CF4AF1"/>
    <w:rsid w:val="00D028A7"/>
    <w:rsid w:val="00D03579"/>
    <w:rsid w:val="00D129EB"/>
    <w:rsid w:val="00D153A1"/>
    <w:rsid w:val="00D1605A"/>
    <w:rsid w:val="00D2209D"/>
    <w:rsid w:val="00D24675"/>
    <w:rsid w:val="00D32178"/>
    <w:rsid w:val="00D3420A"/>
    <w:rsid w:val="00D365CE"/>
    <w:rsid w:val="00D44C37"/>
    <w:rsid w:val="00D47E18"/>
    <w:rsid w:val="00D51D72"/>
    <w:rsid w:val="00D527FB"/>
    <w:rsid w:val="00D61BAE"/>
    <w:rsid w:val="00D62561"/>
    <w:rsid w:val="00D66E1F"/>
    <w:rsid w:val="00D6756B"/>
    <w:rsid w:val="00D712CB"/>
    <w:rsid w:val="00D71571"/>
    <w:rsid w:val="00D81F75"/>
    <w:rsid w:val="00D90EBE"/>
    <w:rsid w:val="00D937B8"/>
    <w:rsid w:val="00D95BDA"/>
    <w:rsid w:val="00D96EE2"/>
    <w:rsid w:val="00D9746F"/>
    <w:rsid w:val="00DA0712"/>
    <w:rsid w:val="00DA17B4"/>
    <w:rsid w:val="00DA4149"/>
    <w:rsid w:val="00DA6B87"/>
    <w:rsid w:val="00DA7006"/>
    <w:rsid w:val="00DA707C"/>
    <w:rsid w:val="00DB711E"/>
    <w:rsid w:val="00DC1F32"/>
    <w:rsid w:val="00DC21BB"/>
    <w:rsid w:val="00DC35F0"/>
    <w:rsid w:val="00DC6DC0"/>
    <w:rsid w:val="00DC746E"/>
    <w:rsid w:val="00DC7B99"/>
    <w:rsid w:val="00DD512E"/>
    <w:rsid w:val="00DD5D95"/>
    <w:rsid w:val="00DE37C2"/>
    <w:rsid w:val="00DE59E2"/>
    <w:rsid w:val="00DF2C75"/>
    <w:rsid w:val="00DF4299"/>
    <w:rsid w:val="00DF67AF"/>
    <w:rsid w:val="00E05D5D"/>
    <w:rsid w:val="00E06050"/>
    <w:rsid w:val="00E11CEB"/>
    <w:rsid w:val="00E130F3"/>
    <w:rsid w:val="00E148EC"/>
    <w:rsid w:val="00E15A55"/>
    <w:rsid w:val="00E16244"/>
    <w:rsid w:val="00E1753B"/>
    <w:rsid w:val="00E25A36"/>
    <w:rsid w:val="00E26167"/>
    <w:rsid w:val="00E27C5E"/>
    <w:rsid w:val="00E3112D"/>
    <w:rsid w:val="00E36F56"/>
    <w:rsid w:val="00E44790"/>
    <w:rsid w:val="00E46838"/>
    <w:rsid w:val="00E52DDC"/>
    <w:rsid w:val="00E5654C"/>
    <w:rsid w:val="00E7141D"/>
    <w:rsid w:val="00E72FAE"/>
    <w:rsid w:val="00E7534F"/>
    <w:rsid w:val="00E77924"/>
    <w:rsid w:val="00E80494"/>
    <w:rsid w:val="00E82AC2"/>
    <w:rsid w:val="00E87003"/>
    <w:rsid w:val="00E900EA"/>
    <w:rsid w:val="00E93BAB"/>
    <w:rsid w:val="00E96477"/>
    <w:rsid w:val="00E9793C"/>
    <w:rsid w:val="00EA0436"/>
    <w:rsid w:val="00EA5B2D"/>
    <w:rsid w:val="00EA69D0"/>
    <w:rsid w:val="00EB0F38"/>
    <w:rsid w:val="00EB2E4B"/>
    <w:rsid w:val="00EC777C"/>
    <w:rsid w:val="00ED38C1"/>
    <w:rsid w:val="00ED39C7"/>
    <w:rsid w:val="00ED43C9"/>
    <w:rsid w:val="00ED45D6"/>
    <w:rsid w:val="00ED4692"/>
    <w:rsid w:val="00ED6D26"/>
    <w:rsid w:val="00ED750E"/>
    <w:rsid w:val="00EE2BBF"/>
    <w:rsid w:val="00EE4013"/>
    <w:rsid w:val="00EE47F9"/>
    <w:rsid w:val="00EE5C62"/>
    <w:rsid w:val="00EF27E8"/>
    <w:rsid w:val="00EF4694"/>
    <w:rsid w:val="00EF5B36"/>
    <w:rsid w:val="00EF66BC"/>
    <w:rsid w:val="00F00F93"/>
    <w:rsid w:val="00F01114"/>
    <w:rsid w:val="00F019D0"/>
    <w:rsid w:val="00F02856"/>
    <w:rsid w:val="00F03A65"/>
    <w:rsid w:val="00F058E8"/>
    <w:rsid w:val="00F059E3"/>
    <w:rsid w:val="00F065F4"/>
    <w:rsid w:val="00F21FC8"/>
    <w:rsid w:val="00F25C27"/>
    <w:rsid w:val="00F437F1"/>
    <w:rsid w:val="00F44C68"/>
    <w:rsid w:val="00F45A8F"/>
    <w:rsid w:val="00F540AD"/>
    <w:rsid w:val="00F54FF0"/>
    <w:rsid w:val="00F60052"/>
    <w:rsid w:val="00F70602"/>
    <w:rsid w:val="00F83EB5"/>
    <w:rsid w:val="00F84795"/>
    <w:rsid w:val="00F847A2"/>
    <w:rsid w:val="00F910A8"/>
    <w:rsid w:val="00F96A92"/>
    <w:rsid w:val="00FB232B"/>
    <w:rsid w:val="00FB4668"/>
    <w:rsid w:val="00FC3EB1"/>
    <w:rsid w:val="00FC439A"/>
    <w:rsid w:val="00FC5FEE"/>
    <w:rsid w:val="00FC67E4"/>
    <w:rsid w:val="00FC7A9A"/>
    <w:rsid w:val="00FD3317"/>
    <w:rsid w:val="00FE0C30"/>
    <w:rsid w:val="00FE4DBF"/>
    <w:rsid w:val="00FE5AF1"/>
    <w:rsid w:val="00FF08C1"/>
    <w:rsid w:val="00FF3D60"/>
    <w:rsid w:val="00FF4996"/>
    <w:rsid w:val="00FF5C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;"/>
  <w14:docId w14:val="3458D2A6"/>
  <w15:docId w15:val="{10C42531-E8C0-436A-B38A-09775824BF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color w:val="000000"/>
        <w:sz w:val="22"/>
        <w:szCs w:val="22"/>
        <w:lang w:val="en-US" w:eastAsia="en-US" w:bidi="ar-SA"/>
      </w:rPr>
    </w:rPrDefault>
    <w:pPrDefault>
      <w:pPr>
        <w:widowControl w:val="0"/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1"/>
    <w:next w:val="Normal1"/>
    <w:link w:val="Heading1Char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1"/>
    <w:next w:val="Normal1"/>
    <w:link w:val="Heading2Char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1"/>
    <w:next w:val="Normal1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1"/>
    <w:next w:val="Normal1"/>
    <w:pPr>
      <w:keepNext/>
      <w:keepLines/>
      <w:spacing w:before="240" w:after="40"/>
      <w:contextualSpacing/>
      <w:outlineLvl w:val="3"/>
    </w:pPr>
    <w:rPr>
      <w:b/>
      <w:sz w:val="24"/>
      <w:szCs w:val="24"/>
    </w:rPr>
  </w:style>
  <w:style w:type="paragraph" w:styleId="Heading5">
    <w:name w:val="heading 5"/>
    <w:basedOn w:val="Normal1"/>
    <w:next w:val="Normal1"/>
    <w:pPr>
      <w:keepNext/>
      <w:keepLines/>
      <w:spacing w:before="220" w:after="40"/>
      <w:contextualSpacing/>
      <w:outlineLvl w:val="4"/>
    </w:pPr>
    <w:rPr>
      <w:b/>
    </w:rPr>
  </w:style>
  <w:style w:type="paragraph" w:styleId="Heading6">
    <w:name w:val="heading 6"/>
    <w:basedOn w:val="Normal1"/>
    <w:next w:val="Normal1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link w:val="Normal1Char"/>
  </w:style>
  <w:style w:type="paragraph" w:styleId="Title">
    <w:name w:val="Title"/>
    <w:basedOn w:val="Normal1"/>
    <w:next w:val="Normal1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1"/>
    <w:next w:val="Normal1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5">
    <w:name w:val="5"/>
    <w:basedOn w:val="TableNormal"/>
    <w:tblPr>
      <w:tblStyleRowBandSize w:val="1"/>
      <w:tblStyleColBandSize w:val="1"/>
    </w:tblPr>
  </w:style>
  <w:style w:type="table" w:customStyle="1" w:styleId="4">
    <w:name w:val="4"/>
    <w:basedOn w:val="TableNormal"/>
    <w:tblPr>
      <w:tblStyleRowBandSize w:val="1"/>
      <w:tblStyleColBandSize w:val="1"/>
    </w:tblPr>
  </w:style>
  <w:style w:type="table" w:customStyle="1" w:styleId="3">
    <w:name w:val="3"/>
    <w:basedOn w:val="TableNormal"/>
    <w:pPr>
      <w:spacing w:after="0" w:line="240" w:lineRule="auto"/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2">
    <w:name w:val="2"/>
    <w:basedOn w:val="TableNormal"/>
    <w:pPr>
      <w:spacing w:after="0" w:line="240" w:lineRule="auto"/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1">
    <w:name w:val="1"/>
    <w:basedOn w:val="TableNormal"/>
    <w:pPr>
      <w:spacing w:after="0" w:line="240" w:lineRule="auto"/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CommentText">
    <w:name w:val="annotation text"/>
    <w:basedOn w:val="Normal"/>
    <w:link w:val="CommentTextChar"/>
    <w:uiPriority w:val="99"/>
    <w:unhideWhenUsed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rPr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05F79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5F79"/>
    <w:rPr>
      <w:rFonts w:ascii="Lucida Grande" w:hAnsi="Lucida Grande" w:cs="Lucida Grande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377D1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377D1"/>
    <w:rPr>
      <w:b/>
      <w:bCs/>
      <w:sz w:val="20"/>
      <w:szCs w:val="20"/>
    </w:rPr>
  </w:style>
  <w:style w:type="table" w:styleId="LightShading">
    <w:name w:val="Light Shading"/>
    <w:basedOn w:val="TableNormal"/>
    <w:uiPriority w:val="60"/>
    <w:rsid w:val="008B3D16"/>
    <w:pPr>
      <w:widowControl/>
      <w:spacing w:after="0" w:line="240" w:lineRule="auto"/>
    </w:pPr>
    <w:rPr>
      <w:rFonts w:asciiTheme="minorHAnsi" w:eastAsiaTheme="minorEastAsia" w:hAnsiTheme="minorHAnsi" w:cstheme="minorBidi"/>
      <w:color w:val="000000" w:themeColor="text1" w:themeShade="BF"/>
      <w:sz w:val="24"/>
      <w:szCs w:val="24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Revision">
    <w:name w:val="Revision"/>
    <w:hidden/>
    <w:uiPriority w:val="99"/>
    <w:semiHidden/>
    <w:rsid w:val="00BE4400"/>
    <w:pPr>
      <w:widowControl/>
      <w:spacing w:after="0" w:line="240" w:lineRule="auto"/>
    </w:pPr>
  </w:style>
  <w:style w:type="paragraph" w:styleId="NormalWeb">
    <w:name w:val="Normal (Web)"/>
    <w:basedOn w:val="Normal"/>
    <w:uiPriority w:val="99"/>
    <w:unhideWhenUsed/>
    <w:rsid w:val="00BE4400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customStyle="1" w:styleId="apple-tab-span">
    <w:name w:val="apple-tab-span"/>
    <w:basedOn w:val="DefaultParagraphFont"/>
    <w:rsid w:val="00BE4400"/>
  </w:style>
  <w:style w:type="paragraph" w:styleId="Header">
    <w:name w:val="header"/>
    <w:basedOn w:val="Normal"/>
    <w:link w:val="HeaderChar"/>
    <w:uiPriority w:val="99"/>
    <w:unhideWhenUsed/>
    <w:rsid w:val="001A7F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7FF6"/>
  </w:style>
  <w:style w:type="paragraph" w:styleId="Footer">
    <w:name w:val="footer"/>
    <w:basedOn w:val="Normal"/>
    <w:link w:val="FooterChar"/>
    <w:uiPriority w:val="99"/>
    <w:unhideWhenUsed/>
    <w:rsid w:val="001A7F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7FF6"/>
  </w:style>
  <w:style w:type="paragraph" w:styleId="ListParagraph">
    <w:name w:val="List Paragraph"/>
    <w:aliases w:val="IRD Bullet List,List Paragraph - Dani,List Paragraph 1 - Dani,Dot pt,F5 List Paragraph,List Paragraph1,No Spacing1,List Paragraph Char Char Char,Indicator Text,Numbered Para 1,Bullet 1,List Paragraph12,Bullet Points,MAIN CONTENT,Bullets"/>
    <w:basedOn w:val="Normal"/>
    <w:link w:val="ListParagraphChar"/>
    <w:uiPriority w:val="34"/>
    <w:qFormat/>
    <w:rsid w:val="00101B4D"/>
    <w:pPr>
      <w:widowControl/>
      <w:spacing w:after="0"/>
      <w:ind w:left="720"/>
      <w:contextualSpacing/>
    </w:pPr>
    <w:rPr>
      <w:rFonts w:ascii="Times New Roman" w:eastAsiaTheme="minorHAnsi" w:hAnsi="Times New Roman" w:cstheme="minorBidi"/>
      <w:color w:val="auto"/>
      <w:sz w:val="24"/>
    </w:rPr>
  </w:style>
  <w:style w:type="table" w:styleId="TableGrid">
    <w:name w:val="Table Grid"/>
    <w:basedOn w:val="TableNormal"/>
    <w:uiPriority w:val="39"/>
    <w:rsid w:val="00101B4D"/>
    <w:pPr>
      <w:widowControl/>
      <w:spacing w:after="0" w:line="240" w:lineRule="auto"/>
    </w:pPr>
    <w:rPr>
      <w:rFonts w:asciiTheme="minorHAnsi" w:eastAsiaTheme="minorHAnsi" w:hAnsiTheme="minorHAnsi" w:cstheme="minorBidi"/>
      <w:color w:val="aut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101B4D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customStyle="1" w:styleId="normaltextrun">
    <w:name w:val="normaltextrun"/>
    <w:basedOn w:val="DefaultParagraphFont"/>
    <w:rsid w:val="00101B4D"/>
  </w:style>
  <w:style w:type="character" w:customStyle="1" w:styleId="eop">
    <w:name w:val="eop"/>
    <w:basedOn w:val="DefaultParagraphFont"/>
    <w:rsid w:val="00101B4D"/>
  </w:style>
  <w:style w:type="paragraph" w:styleId="FootnoteText">
    <w:name w:val="footnote text"/>
    <w:basedOn w:val="Normal"/>
    <w:link w:val="FootnoteTextChar"/>
    <w:uiPriority w:val="99"/>
    <w:semiHidden/>
    <w:unhideWhenUsed/>
    <w:rsid w:val="001411F2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1411F2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1411F2"/>
    <w:rPr>
      <w:vertAlign w:val="superscript"/>
    </w:rPr>
  </w:style>
  <w:style w:type="paragraph" w:styleId="TOCHeading">
    <w:name w:val="TOC Heading"/>
    <w:basedOn w:val="Heading1"/>
    <w:next w:val="Normal"/>
    <w:uiPriority w:val="39"/>
    <w:unhideWhenUsed/>
    <w:qFormat/>
    <w:rsid w:val="000E38D5"/>
    <w:pPr>
      <w:widowControl/>
      <w:spacing w:before="240" w:after="0"/>
      <w:contextualSpacing w:val="0"/>
      <w:outlineLvl w:val="9"/>
    </w:pPr>
    <w:rPr>
      <w:rFonts w:asciiTheme="majorHAnsi" w:eastAsiaTheme="majorEastAsia" w:hAnsiTheme="majorHAnsi" w:cstheme="majorBidi"/>
      <w:b w:val="0"/>
      <w:color w:val="365F91" w:themeColor="accent1" w:themeShade="BF"/>
      <w:sz w:val="32"/>
      <w:szCs w:val="32"/>
    </w:rPr>
  </w:style>
  <w:style w:type="paragraph" w:customStyle="1" w:styleId="Style1">
    <w:name w:val="Style1"/>
    <w:basedOn w:val="Heading1"/>
    <w:link w:val="Style1Char"/>
    <w:qFormat/>
    <w:rsid w:val="00876D31"/>
    <w:pPr>
      <w:tabs>
        <w:tab w:val="left" w:pos="5220"/>
      </w:tabs>
      <w:spacing w:after="0" w:line="276" w:lineRule="auto"/>
      <w:ind w:left="360"/>
      <w:jc w:val="both"/>
    </w:pPr>
    <w:rPr>
      <w:rFonts w:ascii="Georgia" w:eastAsia="Times New Roman" w:hAnsi="Georgia"/>
      <w:b w:val="0"/>
      <w:bCs/>
      <w:color w:val="948A54" w:themeColor="background2" w:themeShade="80"/>
      <w:sz w:val="24"/>
      <w:szCs w:val="24"/>
    </w:rPr>
  </w:style>
  <w:style w:type="paragraph" w:customStyle="1" w:styleId="Style2">
    <w:name w:val="Style2"/>
    <w:basedOn w:val="Heading2"/>
    <w:link w:val="Style2Char"/>
    <w:qFormat/>
    <w:rsid w:val="00876D31"/>
    <w:pPr>
      <w:spacing w:after="0" w:line="276" w:lineRule="auto"/>
      <w:ind w:firstLine="720"/>
      <w:jc w:val="both"/>
    </w:pPr>
    <w:rPr>
      <w:rFonts w:ascii="Georgia" w:eastAsia="Times New Roman" w:hAnsi="Georgia" w:cstheme="minorBidi"/>
      <w:b w:val="0"/>
      <w:bCs/>
      <w:i/>
      <w:iCs/>
      <w:color w:val="948A54" w:themeColor="background2" w:themeShade="80"/>
      <w:sz w:val="24"/>
      <w:szCs w:val="24"/>
      <w:u w:val="single"/>
    </w:rPr>
  </w:style>
  <w:style w:type="character" w:customStyle="1" w:styleId="Normal1Char">
    <w:name w:val="Normal1 Char"/>
    <w:basedOn w:val="DefaultParagraphFont"/>
    <w:link w:val="Normal1"/>
    <w:rsid w:val="00876D31"/>
  </w:style>
  <w:style w:type="character" w:customStyle="1" w:styleId="Heading1Char">
    <w:name w:val="Heading 1 Char"/>
    <w:basedOn w:val="Normal1Char"/>
    <w:link w:val="Heading1"/>
    <w:rsid w:val="00876D31"/>
    <w:rPr>
      <w:b/>
      <w:sz w:val="48"/>
      <w:szCs w:val="48"/>
    </w:rPr>
  </w:style>
  <w:style w:type="character" w:customStyle="1" w:styleId="Style1Char">
    <w:name w:val="Style1 Char"/>
    <w:basedOn w:val="Heading1Char"/>
    <w:link w:val="Style1"/>
    <w:rsid w:val="00876D31"/>
    <w:rPr>
      <w:rFonts w:ascii="Georgia" w:eastAsia="Times New Roman" w:hAnsi="Georgia"/>
      <w:b w:val="0"/>
      <w:bCs/>
      <w:color w:val="948A54" w:themeColor="background2" w:themeShade="80"/>
      <w:sz w:val="24"/>
      <w:szCs w:val="24"/>
    </w:rPr>
  </w:style>
  <w:style w:type="paragraph" w:styleId="TOC1">
    <w:name w:val="toc 1"/>
    <w:basedOn w:val="Normal"/>
    <w:next w:val="Normal"/>
    <w:autoRedefine/>
    <w:uiPriority w:val="39"/>
    <w:unhideWhenUsed/>
    <w:rsid w:val="006965CF"/>
    <w:pPr>
      <w:spacing w:after="100"/>
    </w:pPr>
  </w:style>
  <w:style w:type="character" w:customStyle="1" w:styleId="Heading2Char">
    <w:name w:val="Heading 2 Char"/>
    <w:basedOn w:val="Normal1Char"/>
    <w:link w:val="Heading2"/>
    <w:rsid w:val="00876D31"/>
    <w:rPr>
      <w:b/>
      <w:sz w:val="36"/>
      <w:szCs w:val="36"/>
    </w:rPr>
  </w:style>
  <w:style w:type="character" w:customStyle="1" w:styleId="Style2Char">
    <w:name w:val="Style2 Char"/>
    <w:basedOn w:val="Heading2Char"/>
    <w:link w:val="Style2"/>
    <w:rsid w:val="00876D31"/>
    <w:rPr>
      <w:rFonts w:ascii="Georgia" w:eastAsia="Times New Roman" w:hAnsi="Georgia" w:cstheme="minorBidi"/>
      <w:b w:val="0"/>
      <w:bCs/>
      <w:i/>
      <w:iCs/>
      <w:color w:val="948A54" w:themeColor="background2" w:themeShade="80"/>
      <w:sz w:val="24"/>
      <w:szCs w:val="24"/>
      <w:u w:val="single"/>
    </w:rPr>
  </w:style>
  <w:style w:type="paragraph" w:styleId="TOC2">
    <w:name w:val="toc 2"/>
    <w:basedOn w:val="Normal"/>
    <w:next w:val="Normal"/>
    <w:autoRedefine/>
    <w:uiPriority w:val="39"/>
    <w:unhideWhenUsed/>
    <w:rsid w:val="006965CF"/>
    <w:pPr>
      <w:spacing w:after="100"/>
      <w:ind w:left="220"/>
    </w:pPr>
  </w:style>
  <w:style w:type="character" w:styleId="Hyperlink">
    <w:name w:val="Hyperlink"/>
    <w:basedOn w:val="DefaultParagraphFont"/>
    <w:uiPriority w:val="99"/>
    <w:unhideWhenUsed/>
    <w:rsid w:val="006965CF"/>
    <w:rPr>
      <w:color w:val="0000FF" w:themeColor="hyperlink"/>
      <w:u w:val="single"/>
    </w:rPr>
  </w:style>
  <w:style w:type="table" w:styleId="TableGridLight">
    <w:name w:val="Grid Table Light"/>
    <w:basedOn w:val="TableNormal"/>
    <w:uiPriority w:val="40"/>
    <w:rsid w:val="009C7A0C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ListParagraphChar">
    <w:name w:val="List Paragraph Char"/>
    <w:aliases w:val="IRD Bullet List Char,List Paragraph - Dani Char,List Paragraph 1 - Dani Char,Dot pt Char,F5 List Paragraph Char,List Paragraph1 Char,No Spacing1 Char,List Paragraph Char Char Char Char,Indicator Text Char,Numbered Para 1 Char"/>
    <w:link w:val="ListParagraph"/>
    <w:uiPriority w:val="34"/>
    <w:locked/>
    <w:rsid w:val="009C345B"/>
    <w:rPr>
      <w:rFonts w:ascii="Times New Roman" w:eastAsiaTheme="minorHAnsi" w:hAnsi="Times New Roman" w:cstheme="minorBidi"/>
      <w:color w:val="auto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21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0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74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81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26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28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479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43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56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3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7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45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07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65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5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71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423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91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11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73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071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26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062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81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62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59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8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05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98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59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52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25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29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52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514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579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333F61E3004084891A6CB468BE196D9" ma:contentTypeVersion="4" ma:contentTypeDescription="Create a new document." ma:contentTypeScope="" ma:versionID="26a89b7468deca73eecc8c64bfd20baf">
  <xsd:schema xmlns:xsd="http://www.w3.org/2001/XMLSchema" xmlns:xs="http://www.w3.org/2001/XMLSchema" xmlns:p="http://schemas.microsoft.com/office/2006/metadata/properties" xmlns:ns2="415ee978-22c6-45dc-9051-dbda0d0076dd" targetNamespace="http://schemas.microsoft.com/office/2006/metadata/properties" ma:root="true" ma:fieldsID="e27cdd09bd8bf1dd104ee10d7d75dc77" ns2:_="">
    <xsd:import namespace="415ee978-22c6-45dc-9051-dbda0d0076d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15ee978-22c6-45dc-9051-dbda0d0076d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15AD51-7DE6-4ED8-B6B4-3B5C073ACFB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15ee978-22c6-45dc-9051-dbda0d0076d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B99218C-215D-44CD-A4A8-EE035EA06F4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FE1550E-2DB8-4D3B-9E46-658A6B56E98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62647BB1-64DB-4AAC-B149-2F84A698D5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487</Words>
  <Characters>2777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jennie weiner</dc:creator>
  <cp:keywords/>
  <dc:description/>
  <cp:lastModifiedBy>khirat</cp:lastModifiedBy>
  <cp:revision>2</cp:revision>
  <cp:lastPrinted>2024-08-28T05:49:00Z</cp:lastPrinted>
  <dcterms:created xsi:type="dcterms:W3CDTF">2026-06-05T21:40:00Z</dcterms:created>
  <dcterms:modified xsi:type="dcterms:W3CDTF">2026-06-05T21:40:00Z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0x0101000333F61E3004084891A6CB468BE196D9</vt:lpwstr>
  </property>
  <property fmtid="{D5CDD505-2E9C-101B-9397-08002B2CF9AE}" pid="3" name="Order">
    <vt:r8>28602000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TriggerFlowInfo">
    <vt:lpwstr/>
  </property>
  <property fmtid="{D5CDD505-2E9C-101B-9397-08002B2CF9AE}" pid="7" name="_SourceUrl">
    <vt:lpwstr/>
  </property>
  <property fmtid="{D5CDD505-2E9C-101B-9397-08002B2CF9AE}" pid="8" name="_SharedFileIndex">
    <vt:lpwstr/>
  </property>
  <property fmtid="{D5CDD505-2E9C-101B-9397-08002B2CF9AE}" pid="9" name="ComplianceAssetId">
    <vt:lpwstr/>
  </property>
  <property fmtid="{D5CDD505-2E9C-101B-9397-08002B2CF9AE}" pid="10" name="TemplateUrl">
    <vt:lpwstr/>
  </property>
  <property fmtid="{D5CDD505-2E9C-101B-9397-08002B2CF9AE}" pid="11" name="_ExtendedDescription">
    <vt:lpwstr/>
  </property>
</Properties>
</file>