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5C1D6" w14:textId="77777777" w:rsidR="0053158A" w:rsidRPr="000B5643" w:rsidRDefault="00D95BAA" w:rsidP="01ADDDDC">
      <w:pPr>
        <w:pStyle w:val="Heading2"/>
        <w:rPr>
          <w:rFonts w:ascii="Sakkal Majalla" w:eastAsia="Sakkal Majalla" w:hAnsi="Sakkal Majalla" w:cs="Sakkal Majalla"/>
        </w:rPr>
      </w:pPr>
      <w:bookmarkStart w:id="0" w:name="_gjdgxs" w:colFirst="0" w:colLast="0"/>
      <w:bookmarkEnd w:id="0"/>
      <w:r w:rsidRPr="000B5643">
        <w:rPr>
          <w:rFonts w:cs="GE Thameen"/>
          <w:noProof/>
          <w:sz w:val="22"/>
          <w:szCs w:val="22"/>
        </w:rPr>
        <w:drawing>
          <wp:anchor distT="0" distB="0" distL="114300" distR="114300" simplePos="0" relativeHeight="251658240" behindDoc="0" locked="0" layoutInCell="1" hidden="0" allowOverlap="1" wp14:anchorId="0A353863" wp14:editId="36C0D155">
            <wp:simplePos x="0" y="0"/>
            <wp:positionH relativeFrom="margin">
              <wp:posOffset>-971549</wp:posOffset>
            </wp:positionH>
            <wp:positionV relativeFrom="margin">
              <wp:posOffset>-438784</wp:posOffset>
            </wp:positionV>
            <wp:extent cx="7421880" cy="9001125"/>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7421880" cy="9001125"/>
                    </a:xfrm>
                    <a:prstGeom prst="rect">
                      <a:avLst/>
                    </a:prstGeom>
                    <a:ln/>
                  </pic:spPr>
                </pic:pic>
              </a:graphicData>
            </a:graphic>
          </wp:anchor>
        </w:drawing>
      </w:r>
    </w:p>
    <w:p w14:paraId="78374561" w14:textId="482F696F" w:rsidR="003C32B4" w:rsidRPr="003C32B4" w:rsidRDefault="003C32B4" w:rsidP="003C32B4">
      <w:pPr>
        <w:pStyle w:val="ListParagraph"/>
        <w:numPr>
          <w:ilvl w:val="0"/>
          <w:numId w:val="22"/>
        </w:numPr>
        <w:bidi/>
        <w:rPr>
          <w:rFonts w:ascii="Sakkal Majalla" w:eastAsia="Sakkal Majalla" w:hAnsi="Sakkal Majalla" w:cs="Sakkal Majalla"/>
          <w:b/>
          <w:bCs/>
          <w:color w:val="948A54" w:themeColor="background2" w:themeShade="80"/>
          <w:sz w:val="44"/>
          <w:szCs w:val="44"/>
          <w:lang w:bidi="ar-JO"/>
        </w:rPr>
      </w:pPr>
      <w:r w:rsidRPr="003C32B4">
        <w:rPr>
          <w:rFonts w:ascii="Sakkal Majalla" w:eastAsia="Sakkal Majalla" w:hAnsi="Sakkal Majalla" w:cs="Sakkal Majalla" w:hint="cs"/>
          <w:b/>
          <w:bCs/>
          <w:color w:val="948A54" w:themeColor="background2" w:themeShade="80"/>
          <w:sz w:val="44"/>
          <w:szCs w:val="44"/>
          <w:rtl/>
        </w:rPr>
        <w:lastRenderedPageBreak/>
        <w:t xml:space="preserve">مهمة </w:t>
      </w:r>
      <w:r w:rsidRPr="003C32B4">
        <w:rPr>
          <w:rFonts w:ascii="Sakkal Majalla" w:eastAsia="Sakkal Majalla" w:hAnsi="Sakkal Majalla" w:cs="Sakkal Majalla"/>
          <w:b/>
          <w:bCs/>
          <w:color w:val="948A54" w:themeColor="background2" w:themeShade="80"/>
          <w:sz w:val="44"/>
          <w:szCs w:val="44"/>
          <w:rtl/>
        </w:rPr>
        <w:t>غايات المنهاج وكفايات التعلم</w:t>
      </w:r>
    </w:p>
    <w:p w14:paraId="05121617" w14:textId="38C7A30C" w:rsidR="00764798" w:rsidRPr="006A12FD" w:rsidRDefault="003C32B4" w:rsidP="003C32B4">
      <w:pPr>
        <w:pStyle w:val="ListParagraph"/>
        <w:bidi/>
        <w:ind w:left="353"/>
        <w:rPr>
          <w:rFonts w:ascii="Sakkal Majalla" w:eastAsia="Sakkal Majalla" w:hAnsi="Sakkal Majalla" w:cs="Sakkal Majalla"/>
          <w:color w:val="403152" w:themeColor="accent4" w:themeShade="80"/>
          <w:sz w:val="32"/>
          <w:szCs w:val="32"/>
          <w:rtl/>
          <w:lang w:bidi="ar-JO"/>
        </w:rPr>
      </w:pPr>
      <w:r w:rsidRPr="006A12FD">
        <w:rPr>
          <w:rFonts w:ascii="Sakkal Majalla" w:eastAsia="Sakkal Majalla" w:hAnsi="Sakkal Majalla" w:cs="Sakkal Majalla"/>
          <w:color w:val="403152" w:themeColor="accent4" w:themeShade="80"/>
          <w:sz w:val="32"/>
          <w:szCs w:val="32"/>
          <w:rtl/>
          <w:lang w:bidi="ar-JO"/>
        </w:rPr>
        <w:t>العلاقة بين الغايات وأسس بناء المنهج تعتبر محورًا أساسيًا يجب على المعلمين فهمها بعمق، لضمان تحقيق تعليم نوعي يلبي تطلعات المجتمع ويعزز من قدرات الأفراد. إن استكشاف هذه العلاقة وتطبيقها في البيئة التعليمية يعزز من جودة التعليم وفعاليته، ويفتح آفاقًا جديدة لتطوير العملية التعليمية ككل.</w:t>
      </w:r>
    </w:p>
    <w:p w14:paraId="5DC6D242" w14:textId="2F7D1215" w:rsidR="003C32B4" w:rsidRPr="006A12FD" w:rsidRDefault="003C32B4" w:rsidP="003C32B4">
      <w:pPr>
        <w:pStyle w:val="ListParagraph"/>
        <w:bidi/>
        <w:ind w:left="353"/>
        <w:rPr>
          <w:rFonts w:ascii="Sakkal Majalla" w:eastAsia="Sakkal Majalla" w:hAnsi="Sakkal Majalla" w:cs="Sakkal Majalla"/>
          <w:color w:val="403152" w:themeColor="accent4" w:themeShade="80"/>
          <w:sz w:val="32"/>
          <w:szCs w:val="32"/>
          <w:rtl/>
          <w:lang w:bidi="ar-JO"/>
        </w:rPr>
      </w:pPr>
    </w:p>
    <w:p w14:paraId="5633587F" w14:textId="77777777" w:rsidR="003C32B4" w:rsidRPr="006A12FD" w:rsidRDefault="003C32B4" w:rsidP="003C32B4">
      <w:pPr>
        <w:pStyle w:val="ListParagraph"/>
        <w:bidi/>
        <w:ind w:left="353"/>
        <w:rPr>
          <w:rFonts w:ascii="Sakkal Majalla" w:eastAsia="Sakkal Majalla" w:hAnsi="Sakkal Majalla" w:cs="Sakkal Majalla"/>
          <w:color w:val="403152" w:themeColor="accent4" w:themeShade="80"/>
          <w:sz w:val="32"/>
          <w:szCs w:val="32"/>
        </w:rPr>
      </w:pPr>
      <w:r w:rsidRPr="006A12FD">
        <w:rPr>
          <w:rFonts w:ascii="Sakkal Majalla" w:eastAsia="Sakkal Majalla" w:hAnsi="Sakkal Majalla" w:cs="Sakkal Majalla" w:hint="cs"/>
          <w:color w:val="403152" w:themeColor="accent4" w:themeShade="80"/>
          <w:sz w:val="32"/>
          <w:szCs w:val="32"/>
          <w:rtl/>
        </w:rPr>
        <w:t>الاستناد إلى الإطار العام للمنهاج الذي تدرسه (الغايات والكفايات)</w:t>
      </w:r>
      <w:r w:rsidRPr="006A12FD">
        <w:rPr>
          <w:rFonts w:ascii="Sakkal Majalla" w:eastAsia="Sakkal Majalla" w:hAnsi="Sakkal Majalla" w:cs="Sakkal Majalla"/>
          <w:color w:val="403152" w:themeColor="accent4" w:themeShade="80"/>
          <w:sz w:val="32"/>
          <w:szCs w:val="32"/>
        </w:rPr>
        <w:t> </w:t>
      </w:r>
      <w:r w:rsidRPr="006A12FD">
        <w:rPr>
          <w:rFonts w:ascii="Sakkal Majalla" w:eastAsia="Sakkal Majalla" w:hAnsi="Sakkal Majalla" w:cs="Sakkal Majalla" w:hint="cs"/>
          <w:color w:val="403152" w:themeColor="accent4" w:themeShade="80"/>
          <w:sz w:val="32"/>
          <w:szCs w:val="32"/>
          <w:rtl/>
        </w:rPr>
        <w:t>الرئيسة في مبحثك، لمناقشة السؤالين بشكل ثنائي (وفق توزيع المرشد الأكاديمي).</w:t>
      </w:r>
    </w:p>
    <w:p w14:paraId="0AD6F2EE" w14:textId="77777777" w:rsidR="003C32B4" w:rsidRPr="006A12FD" w:rsidRDefault="003C32B4" w:rsidP="003C32B4">
      <w:pPr>
        <w:pStyle w:val="ListParagraph"/>
        <w:bidi/>
        <w:ind w:left="353"/>
        <w:rPr>
          <w:rFonts w:ascii="Sakkal Majalla" w:eastAsia="Sakkal Majalla" w:hAnsi="Sakkal Majalla" w:cs="Sakkal Majalla"/>
          <w:color w:val="403152" w:themeColor="accent4" w:themeShade="80"/>
          <w:sz w:val="32"/>
          <w:szCs w:val="32"/>
          <w:rtl/>
        </w:rPr>
      </w:pPr>
      <w:r w:rsidRPr="006A12FD">
        <w:rPr>
          <w:rFonts w:ascii="Sakkal Majalla" w:eastAsia="Sakkal Majalla" w:hAnsi="Sakkal Majalla" w:cs="Sakkal Majalla" w:hint="cs"/>
          <w:color w:val="403152" w:themeColor="accent4" w:themeShade="80"/>
          <w:sz w:val="32"/>
          <w:szCs w:val="32"/>
          <w:rtl/>
          <w:lang w:bidi="ar-JO"/>
        </w:rPr>
        <w:t>1.    </w:t>
      </w:r>
      <w:r w:rsidRPr="006A12FD">
        <w:rPr>
          <w:rFonts w:ascii="Sakkal Majalla" w:eastAsia="Sakkal Majalla" w:hAnsi="Sakkal Majalla" w:cs="Sakkal Majalla" w:hint="cs"/>
          <w:color w:val="403152" w:themeColor="accent4" w:themeShade="80"/>
          <w:sz w:val="32"/>
          <w:szCs w:val="32"/>
          <w:rtl/>
        </w:rPr>
        <w:t>ما العلاقة بين الغايات وأسس بناء منهاجك؟</w:t>
      </w:r>
      <w:r w:rsidRPr="006A12FD">
        <w:rPr>
          <w:rFonts w:ascii="Sakkal Majalla" w:eastAsia="Sakkal Majalla" w:hAnsi="Sakkal Majalla" w:cs="Sakkal Majalla"/>
          <w:color w:val="403152" w:themeColor="accent4" w:themeShade="80"/>
          <w:sz w:val="32"/>
          <w:szCs w:val="32"/>
        </w:rPr>
        <w:t>  </w:t>
      </w:r>
    </w:p>
    <w:p w14:paraId="4140735F" w14:textId="4F93555D" w:rsidR="003C32B4" w:rsidRPr="006A12FD" w:rsidRDefault="003C32B4" w:rsidP="003C32B4">
      <w:pPr>
        <w:pStyle w:val="ListParagraph"/>
        <w:bidi/>
        <w:ind w:left="353"/>
        <w:rPr>
          <w:rFonts w:ascii="Sakkal Majalla" w:eastAsia="Sakkal Majalla" w:hAnsi="Sakkal Majalla" w:cs="Sakkal Majalla"/>
          <w:color w:val="403152" w:themeColor="accent4" w:themeShade="80"/>
          <w:sz w:val="32"/>
          <w:szCs w:val="32"/>
          <w:rtl/>
        </w:rPr>
      </w:pPr>
      <w:r w:rsidRPr="006A12FD">
        <w:rPr>
          <w:rFonts w:ascii="Sakkal Majalla" w:eastAsia="Sakkal Majalla" w:hAnsi="Sakkal Majalla" w:cs="Sakkal Majalla" w:hint="cs"/>
          <w:color w:val="403152" w:themeColor="accent4" w:themeShade="80"/>
          <w:sz w:val="32"/>
          <w:szCs w:val="32"/>
          <w:rtl/>
          <w:lang w:bidi="ar-JO"/>
        </w:rPr>
        <w:t>2.    </w:t>
      </w:r>
      <w:r w:rsidRPr="006A12FD">
        <w:rPr>
          <w:rFonts w:ascii="Sakkal Majalla" w:eastAsia="Sakkal Majalla" w:hAnsi="Sakkal Majalla" w:cs="Sakkal Majalla" w:hint="cs"/>
          <w:color w:val="403152" w:themeColor="accent4" w:themeShade="80"/>
          <w:sz w:val="32"/>
          <w:szCs w:val="32"/>
          <w:rtl/>
        </w:rPr>
        <w:t>كيف ستتطور كفايات التعلم في ضوء هذه المعرفة؟ </w:t>
      </w:r>
    </w:p>
    <w:p w14:paraId="623EA321" w14:textId="18051ABB" w:rsidR="001861EE" w:rsidRDefault="001861EE" w:rsidP="001861EE">
      <w:pPr>
        <w:pStyle w:val="ListParagraph"/>
        <w:bidi/>
        <w:ind w:left="353"/>
        <w:rPr>
          <w:rFonts w:ascii="Sakkal Majalla" w:eastAsia="Sakkal Majalla" w:hAnsi="Sakkal Majalla" w:cs="Sakkal Majalla"/>
          <w:b/>
          <w:bCs/>
          <w:color w:val="403152" w:themeColor="accent4" w:themeShade="80"/>
          <w:sz w:val="32"/>
          <w:szCs w:val="32"/>
          <w:rtl/>
        </w:rPr>
      </w:pPr>
    </w:p>
    <w:p w14:paraId="16DF476F" w14:textId="77777777" w:rsidR="001861EE" w:rsidRPr="003C32B4" w:rsidRDefault="001861EE" w:rsidP="001861EE">
      <w:pPr>
        <w:pStyle w:val="ListParagraph"/>
        <w:bidi/>
        <w:ind w:left="353"/>
        <w:rPr>
          <w:rFonts w:ascii="Sakkal Majalla" w:eastAsia="Sakkal Majalla" w:hAnsi="Sakkal Majalla" w:cs="Sakkal Majalla"/>
          <w:b/>
          <w:bCs/>
          <w:color w:val="403152" w:themeColor="accent4" w:themeShade="80"/>
          <w:sz w:val="32"/>
          <w:szCs w:val="32"/>
          <w:rtl/>
        </w:rPr>
      </w:pPr>
    </w:p>
    <w:p w14:paraId="18F57D81" w14:textId="3C025C8C" w:rsidR="003C32B4" w:rsidRDefault="001861EE" w:rsidP="003C32B4">
      <w:pPr>
        <w:pStyle w:val="ListParagraph"/>
        <w:numPr>
          <w:ilvl w:val="0"/>
          <w:numId w:val="22"/>
        </w:numPr>
        <w:bidi/>
        <w:rPr>
          <w:rFonts w:ascii="Sakkal Majalla" w:eastAsia="Sakkal Majalla" w:hAnsi="Sakkal Majalla" w:cs="Sakkal Majalla"/>
          <w:b/>
          <w:bCs/>
          <w:color w:val="948A54" w:themeColor="background2" w:themeShade="80"/>
          <w:sz w:val="44"/>
          <w:szCs w:val="44"/>
        </w:rPr>
      </w:pPr>
      <w:r w:rsidRPr="003C32B4">
        <w:rPr>
          <w:rFonts w:ascii="Sakkal Majalla" w:eastAsia="Sakkal Majalla" w:hAnsi="Sakkal Majalla" w:cs="Sakkal Majalla" w:hint="cs"/>
          <w:b/>
          <w:bCs/>
          <w:color w:val="948A54" w:themeColor="background2" w:themeShade="80"/>
          <w:sz w:val="44"/>
          <w:szCs w:val="44"/>
          <w:rtl/>
        </w:rPr>
        <w:t>الإجابة:</w:t>
      </w:r>
      <w:r w:rsidR="003C32B4" w:rsidRPr="003C32B4">
        <w:rPr>
          <w:rFonts w:ascii="Sakkal Majalla" w:eastAsia="Sakkal Majalla" w:hAnsi="Sakkal Majalla" w:cs="Sakkal Majalla" w:hint="cs"/>
          <w:b/>
          <w:bCs/>
          <w:color w:val="948A54" w:themeColor="background2" w:themeShade="80"/>
          <w:sz w:val="44"/>
          <w:szCs w:val="44"/>
          <w:rtl/>
        </w:rPr>
        <w:t xml:space="preserve"> </w:t>
      </w:r>
    </w:p>
    <w:p w14:paraId="24A04618" w14:textId="09FBAA20" w:rsidR="00DF5CE2" w:rsidRDefault="00DF5CE2" w:rsidP="006A12FD">
      <w:pPr>
        <w:pStyle w:val="NormalWeb"/>
        <w:numPr>
          <w:ilvl w:val="0"/>
          <w:numId w:val="22"/>
        </w:numPr>
        <w:bidi/>
        <w:spacing w:before="280" w:after="280"/>
        <w:jc w:val="both"/>
        <w:rPr>
          <w:rFonts w:ascii="Sakkal Majalla" w:eastAsia="Sakkal Majalla" w:hAnsi="Sakkal Majalla" w:cs="Sakkal Majalla"/>
          <w:color w:val="403152" w:themeColor="accent4" w:themeShade="80"/>
          <w:sz w:val="32"/>
          <w:szCs w:val="32"/>
          <w:lang w:bidi="ar-JO"/>
        </w:rPr>
      </w:pPr>
      <w:r w:rsidRPr="006A12FD">
        <w:rPr>
          <w:rFonts w:ascii="Sakkal Majalla" w:eastAsia="Sakkal Majalla" w:hAnsi="Sakkal Majalla" w:cs="Sakkal Majalla"/>
          <w:color w:val="403152" w:themeColor="accent4" w:themeShade="80"/>
          <w:sz w:val="32"/>
          <w:szCs w:val="32"/>
          <w:rtl/>
          <w:lang w:bidi="ar-JO"/>
        </w:rPr>
        <w:t xml:space="preserve">الغايات في منهج المهارات الرقمية تحدد الاتجاه: نرغب أن يتقن الطالب البرمجة، ويفكر بطريقة رقمية، ويكون مستعدًا للتغيرات من حوله. أما أسس بناء المنهج، فهي الأدوات والخطوات التي نعتمد عليها للوصول لهذه الغايات. </w:t>
      </w:r>
      <w:r w:rsidRPr="006A12FD">
        <w:rPr>
          <w:rFonts w:ascii="Sakkal Majalla" w:eastAsia="Sakkal Majalla" w:hAnsi="Sakkal Majalla" w:cs="Sakkal Majalla" w:hint="cs"/>
          <w:color w:val="403152" w:themeColor="accent4" w:themeShade="80"/>
          <w:sz w:val="32"/>
          <w:szCs w:val="32"/>
          <w:rtl/>
          <w:lang w:bidi="ar-JO"/>
        </w:rPr>
        <w:t xml:space="preserve">حيث </w:t>
      </w:r>
      <w:r w:rsidRPr="006A12FD">
        <w:rPr>
          <w:rFonts w:ascii="Sakkal Majalla" w:eastAsia="Sakkal Majalla" w:hAnsi="Sakkal Majalla" w:cs="Sakkal Majalla"/>
          <w:color w:val="403152" w:themeColor="accent4" w:themeShade="80"/>
          <w:sz w:val="32"/>
          <w:szCs w:val="32"/>
          <w:rtl/>
          <w:lang w:bidi="ar-JO"/>
        </w:rPr>
        <w:t>نأخذ في الاعتبار عمر الطالب، ونهتم بميوله، ونختار له الأدوات التقنية التي تناسبه بالفعل. ببساطة، الغايات تسأل: "إلى أين نريد أن نصل؟" والأسس تجيب: "كيف نصل إلى هناك؟</w:t>
      </w:r>
      <w:r w:rsidRPr="006A12FD">
        <w:rPr>
          <w:rFonts w:ascii="Sakkal Majalla" w:eastAsia="Sakkal Majalla" w:hAnsi="Sakkal Majalla" w:cs="Sakkal Majalla"/>
          <w:color w:val="403152" w:themeColor="accent4" w:themeShade="80"/>
          <w:sz w:val="32"/>
          <w:szCs w:val="32"/>
          <w:lang w:bidi="ar-JO"/>
        </w:rPr>
        <w:t>"</w:t>
      </w:r>
    </w:p>
    <w:p w14:paraId="16BA4BF8" w14:textId="77777777" w:rsidR="006A12FD" w:rsidRPr="006A12FD" w:rsidRDefault="006A12FD" w:rsidP="006A12FD">
      <w:pPr>
        <w:pStyle w:val="NormalWeb"/>
        <w:bidi/>
        <w:spacing w:before="280" w:after="280"/>
        <w:ind w:left="353"/>
        <w:jc w:val="both"/>
        <w:rPr>
          <w:rFonts w:ascii="Sakkal Majalla" w:eastAsia="Sakkal Majalla" w:hAnsi="Sakkal Majalla" w:cs="Sakkal Majalla"/>
          <w:color w:val="403152" w:themeColor="accent4" w:themeShade="80"/>
          <w:sz w:val="32"/>
          <w:szCs w:val="32"/>
          <w:rtl/>
          <w:lang w:bidi="ar-JO"/>
        </w:rPr>
      </w:pPr>
    </w:p>
    <w:p w14:paraId="33ADD971" w14:textId="33721B00" w:rsidR="00DF5CE2" w:rsidRPr="006A12FD" w:rsidRDefault="00DF5CE2" w:rsidP="006A12FD">
      <w:pPr>
        <w:pStyle w:val="NormalWeb"/>
        <w:numPr>
          <w:ilvl w:val="0"/>
          <w:numId w:val="22"/>
        </w:numPr>
        <w:bidi/>
        <w:spacing w:before="280" w:after="280"/>
        <w:jc w:val="both"/>
        <w:rPr>
          <w:rFonts w:ascii="Sakkal Majalla" w:eastAsia="Sakkal Majalla" w:hAnsi="Sakkal Majalla" w:cs="Sakkal Majalla"/>
          <w:color w:val="403152" w:themeColor="accent4" w:themeShade="80"/>
          <w:sz w:val="32"/>
          <w:szCs w:val="32"/>
          <w:rtl/>
          <w:lang w:bidi="ar-JO"/>
        </w:rPr>
      </w:pPr>
      <w:r w:rsidRPr="006A12FD">
        <w:rPr>
          <w:rFonts w:ascii="Sakkal Majalla" w:eastAsia="Sakkal Majalla" w:hAnsi="Sakkal Majalla" w:cs="Sakkal Majalla"/>
          <w:color w:val="403152" w:themeColor="accent4" w:themeShade="80"/>
          <w:sz w:val="32"/>
          <w:szCs w:val="32"/>
          <w:rtl/>
          <w:lang w:bidi="ar-JO"/>
        </w:rPr>
        <w:t>عندما أفهم العلاقة بين الغايات والأسس، أتمكن من بناء كفايات الطلاب بشكل أوضح وأسهل. الطلاب يكتسبون المهارات الرقمية تدريجيًا، ويتعلمون حل المشكلات، ويستخدمون التكنولوجيا بثقة ودون تردد. أستطيع تصميم دروس وأنشطة تلائم اهتماماتهم، وتكون سهلة وممتعة في الوقت نفسه. بهذه الطريقة أساعدهم على التعلم بفاعلية والاستعداد الحقيقي لمتطلبات العصر الرقمي</w:t>
      </w:r>
      <w:r w:rsidRPr="006A12FD">
        <w:rPr>
          <w:rFonts w:ascii="Sakkal Majalla" w:eastAsia="Sakkal Majalla" w:hAnsi="Sakkal Majalla" w:cs="Sakkal Majalla"/>
          <w:color w:val="403152" w:themeColor="accent4" w:themeShade="80"/>
          <w:sz w:val="32"/>
          <w:szCs w:val="32"/>
          <w:lang w:bidi="ar-JO"/>
        </w:rPr>
        <w:t>.</w:t>
      </w:r>
    </w:p>
    <w:p w14:paraId="01FE582C" w14:textId="3B82AD56" w:rsidR="001861EE" w:rsidRDefault="001861EE" w:rsidP="001861EE">
      <w:pPr>
        <w:pStyle w:val="NormalWeb"/>
        <w:bidi/>
        <w:spacing w:before="280" w:beforeAutospacing="0" w:after="280" w:afterAutospacing="0"/>
        <w:ind w:left="-7"/>
        <w:jc w:val="both"/>
        <w:rPr>
          <w:rFonts w:ascii="Sakkal Majalla" w:eastAsia="Sakkal Majalla" w:hAnsi="Sakkal Majalla" w:cs="Sakkal Majalla"/>
          <w:b/>
          <w:bCs/>
          <w:color w:val="403152" w:themeColor="accent4" w:themeShade="80"/>
          <w:sz w:val="32"/>
          <w:szCs w:val="32"/>
          <w:rtl/>
          <w:lang w:bidi="ar-JO"/>
        </w:rPr>
      </w:pPr>
    </w:p>
    <w:p w14:paraId="3A8FB1A8" w14:textId="77777777" w:rsidR="001861EE" w:rsidRDefault="001861EE" w:rsidP="001861EE">
      <w:pPr>
        <w:pStyle w:val="NormalWeb"/>
        <w:bidi/>
        <w:spacing w:before="280" w:beforeAutospacing="0" w:after="280" w:afterAutospacing="0"/>
        <w:jc w:val="both"/>
        <w:rPr>
          <w:rFonts w:ascii="Sakkal Majalla" w:eastAsia="Sakkal Majalla" w:hAnsi="Sakkal Majalla" w:cs="Sakkal Majalla" w:hint="cs"/>
          <w:b/>
          <w:bCs/>
          <w:color w:val="403152" w:themeColor="accent4" w:themeShade="80"/>
          <w:sz w:val="32"/>
          <w:szCs w:val="32"/>
          <w:rtl/>
          <w:lang w:bidi="ar-JO"/>
        </w:rPr>
      </w:pPr>
    </w:p>
    <w:sectPr w:rsidR="001861EE" w:rsidSect="00764798">
      <w:headerReference w:type="default" r:id="rId11"/>
      <w:footerReference w:type="default" r:id="rId12"/>
      <w:pgSz w:w="12240" w:h="15840"/>
      <w:pgMar w:top="40" w:right="1800" w:bottom="1440" w:left="1627" w:header="720" w:footer="576"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12B02" w14:textId="77777777" w:rsidR="00AB7BEA" w:rsidRDefault="00AB7BEA">
      <w:pPr>
        <w:spacing w:after="0" w:line="240" w:lineRule="auto"/>
      </w:pPr>
      <w:r>
        <w:separator/>
      </w:r>
    </w:p>
  </w:endnote>
  <w:endnote w:type="continuationSeparator" w:id="0">
    <w:p w14:paraId="7EA1595A" w14:textId="77777777" w:rsidR="00AB7BEA" w:rsidRDefault="00AB7B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E Thameen">
    <w:altName w:val="Sakkal Majalla"/>
    <w:panose1 w:val="00000000000000000000"/>
    <w:charset w:val="B2"/>
    <w:family w:val="roman"/>
    <w:notTrueType/>
    <w:pitch w:val="variable"/>
    <w:sig w:usb0="80002003" w:usb1="90000100" w:usb2="00000028" w:usb3="00000000" w:csb0="0000004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9C6A3" w14:textId="77777777" w:rsidR="0053158A" w:rsidRDefault="00D95BAA">
    <w:pPr>
      <w:pBdr>
        <w:top w:val="nil"/>
        <w:left w:val="nil"/>
        <w:bottom w:val="nil"/>
        <w:right w:val="nil"/>
        <w:between w:val="nil"/>
      </w:pBdr>
      <w:tabs>
        <w:tab w:val="center" w:pos="4680"/>
        <w:tab w:val="right" w:pos="9360"/>
      </w:tabs>
      <w:spacing w:after="0" w:line="240" w:lineRule="auto"/>
      <w:jc w:val="right"/>
      <w:rPr>
        <w:color w:val="000000"/>
      </w:rPr>
    </w:pPr>
    <w:r>
      <w:rPr>
        <w:b/>
        <w:color w:val="919191"/>
        <w:sz w:val="18"/>
        <w:szCs w:val="18"/>
        <w:rtl/>
      </w:rPr>
      <w:t>جميع الحقوق محفوظة لأكاديمية الملكة رانيا لتدريب المعلمين</w:t>
    </w:r>
  </w:p>
  <w:p w14:paraId="1DB644DE" w14:textId="77777777" w:rsidR="0053158A" w:rsidRDefault="0053158A">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ADB61" w14:textId="77777777" w:rsidR="00AB7BEA" w:rsidRDefault="00AB7BEA">
      <w:pPr>
        <w:spacing w:after="0" w:line="240" w:lineRule="auto"/>
      </w:pPr>
      <w:r>
        <w:separator/>
      </w:r>
    </w:p>
  </w:footnote>
  <w:footnote w:type="continuationSeparator" w:id="0">
    <w:p w14:paraId="2AC8565B" w14:textId="77777777" w:rsidR="00AB7BEA" w:rsidRDefault="00AB7B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20DC1" w14:textId="4F4B2ED6" w:rsidR="00764798" w:rsidRDefault="00764798">
    <w:pPr>
      <w:pStyle w:val="Header"/>
    </w:pPr>
    <w:r w:rsidRPr="00CB526F">
      <w:rPr>
        <w:noProof/>
        <w:color w:val="919191"/>
        <w:sz w:val="18"/>
        <w:szCs w:val="18"/>
      </w:rPr>
      <w:drawing>
        <wp:anchor distT="0" distB="0" distL="114300" distR="114300" simplePos="0" relativeHeight="251659264" behindDoc="0" locked="0" layoutInCell="1" allowOverlap="1" wp14:anchorId="1250B584" wp14:editId="7F8EDDA5">
          <wp:simplePos x="0" y="0"/>
          <wp:positionH relativeFrom="column">
            <wp:posOffset>-590550</wp:posOffset>
          </wp:positionH>
          <wp:positionV relativeFrom="paragraph">
            <wp:posOffset>-431800</wp:posOffset>
          </wp:positionV>
          <wp:extent cx="1764751" cy="754380"/>
          <wp:effectExtent l="0" t="0" r="0" b="0"/>
          <wp:wrapSquare wrapText="bothSides"/>
          <wp:docPr id="5" name="Picture 5"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ack background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4751" cy="754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pH6woxcuJlSVoz" int2:id="9I6UsvX5">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B4ED8"/>
    <w:multiLevelType w:val="multilevel"/>
    <w:tmpl w:val="D22A294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8DC72D6"/>
    <w:multiLevelType w:val="multilevel"/>
    <w:tmpl w:val="8FF29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5A68ED"/>
    <w:multiLevelType w:val="hybridMultilevel"/>
    <w:tmpl w:val="30B4F890"/>
    <w:lvl w:ilvl="0" w:tplc="04090005">
      <w:start w:val="1"/>
      <w:numFmt w:val="bullet"/>
      <w:lvlText w:val=""/>
      <w:lvlJc w:val="left"/>
      <w:pPr>
        <w:ind w:left="360" w:hanging="360"/>
      </w:pPr>
      <w:rPr>
        <w:rFonts w:ascii="Wingdings" w:hAnsi="Wingdings" w:hint="default"/>
        <w:lang w:bidi="ar-EG"/>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937908"/>
    <w:multiLevelType w:val="multilevel"/>
    <w:tmpl w:val="17940D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00A6A64"/>
    <w:multiLevelType w:val="hybridMultilevel"/>
    <w:tmpl w:val="814CBB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2955D0"/>
    <w:multiLevelType w:val="multilevel"/>
    <w:tmpl w:val="BC02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7B5175"/>
    <w:multiLevelType w:val="multilevel"/>
    <w:tmpl w:val="2A0A2414"/>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3D8013DD"/>
    <w:multiLevelType w:val="multilevel"/>
    <w:tmpl w:val="5096F7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F7066EB"/>
    <w:multiLevelType w:val="hybridMultilevel"/>
    <w:tmpl w:val="08AE5778"/>
    <w:lvl w:ilvl="0" w:tplc="E150512C">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38624C"/>
    <w:multiLevelType w:val="hybridMultilevel"/>
    <w:tmpl w:val="01BAA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62373A"/>
    <w:multiLevelType w:val="multilevel"/>
    <w:tmpl w:val="97ECB382"/>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9BE329F"/>
    <w:multiLevelType w:val="multilevel"/>
    <w:tmpl w:val="6FEC2FE0"/>
    <w:lvl w:ilvl="0">
      <w:start w:val="1"/>
      <w:numFmt w:val="decimal"/>
      <w:lvlText w:val="%1."/>
      <w:lvlJc w:val="left"/>
      <w:pPr>
        <w:ind w:left="-462" w:hanging="360"/>
      </w:pPr>
    </w:lvl>
    <w:lvl w:ilvl="1">
      <w:start w:val="1"/>
      <w:numFmt w:val="lowerLetter"/>
      <w:lvlText w:val="%2."/>
      <w:lvlJc w:val="left"/>
      <w:pPr>
        <w:ind w:left="258" w:hanging="360"/>
      </w:pPr>
    </w:lvl>
    <w:lvl w:ilvl="2">
      <w:start w:val="1"/>
      <w:numFmt w:val="lowerRoman"/>
      <w:lvlText w:val="%3."/>
      <w:lvlJc w:val="right"/>
      <w:pPr>
        <w:ind w:left="978" w:hanging="180"/>
      </w:pPr>
    </w:lvl>
    <w:lvl w:ilvl="3">
      <w:start w:val="1"/>
      <w:numFmt w:val="decimal"/>
      <w:lvlText w:val="%4."/>
      <w:lvlJc w:val="left"/>
      <w:pPr>
        <w:ind w:left="1698" w:hanging="360"/>
      </w:pPr>
    </w:lvl>
    <w:lvl w:ilvl="4">
      <w:start w:val="1"/>
      <w:numFmt w:val="lowerLetter"/>
      <w:lvlText w:val="%5."/>
      <w:lvlJc w:val="left"/>
      <w:pPr>
        <w:ind w:left="2418" w:hanging="360"/>
      </w:pPr>
    </w:lvl>
    <w:lvl w:ilvl="5">
      <w:start w:val="1"/>
      <w:numFmt w:val="lowerRoman"/>
      <w:lvlText w:val="%6."/>
      <w:lvlJc w:val="right"/>
      <w:pPr>
        <w:ind w:left="3138" w:hanging="180"/>
      </w:pPr>
    </w:lvl>
    <w:lvl w:ilvl="6">
      <w:start w:val="1"/>
      <w:numFmt w:val="decimal"/>
      <w:lvlText w:val="%7."/>
      <w:lvlJc w:val="left"/>
      <w:pPr>
        <w:ind w:left="3858" w:hanging="360"/>
      </w:pPr>
    </w:lvl>
    <w:lvl w:ilvl="7">
      <w:start w:val="1"/>
      <w:numFmt w:val="lowerLetter"/>
      <w:lvlText w:val="%8."/>
      <w:lvlJc w:val="left"/>
      <w:pPr>
        <w:ind w:left="4578" w:hanging="360"/>
      </w:pPr>
    </w:lvl>
    <w:lvl w:ilvl="8">
      <w:start w:val="1"/>
      <w:numFmt w:val="lowerRoman"/>
      <w:lvlText w:val="%9."/>
      <w:lvlJc w:val="right"/>
      <w:pPr>
        <w:ind w:left="5298" w:hanging="180"/>
      </w:pPr>
    </w:lvl>
  </w:abstractNum>
  <w:abstractNum w:abstractNumId="12" w15:restartNumberingAfterBreak="0">
    <w:nsid w:val="4F3F6607"/>
    <w:multiLevelType w:val="hybridMultilevel"/>
    <w:tmpl w:val="791C996A"/>
    <w:lvl w:ilvl="0" w:tplc="E150512C">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7339D8"/>
    <w:multiLevelType w:val="multilevel"/>
    <w:tmpl w:val="2A0A2414"/>
    <w:lvl w:ilvl="0">
      <w:start w:val="1"/>
      <w:numFmt w:val="bullet"/>
      <w:lvlText w:val=""/>
      <w:lvlJc w:val="left"/>
      <w:pPr>
        <w:ind w:left="360" w:hanging="360"/>
      </w:pPr>
      <w:rPr>
        <w:rFonts w:ascii="Wingdings" w:hAnsi="Wingding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6E97F29"/>
    <w:multiLevelType w:val="hybridMultilevel"/>
    <w:tmpl w:val="216A27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F22FD3"/>
    <w:multiLevelType w:val="hybridMultilevel"/>
    <w:tmpl w:val="013E2106"/>
    <w:lvl w:ilvl="0" w:tplc="E150512C">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C77656"/>
    <w:multiLevelType w:val="hybridMultilevel"/>
    <w:tmpl w:val="22A68B9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DEB5A56"/>
    <w:multiLevelType w:val="hybridMultilevel"/>
    <w:tmpl w:val="393AE290"/>
    <w:lvl w:ilvl="0" w:tplc="3872F568">
      <w:numFmt w:val="bullet"/>
      <w:lvlText w:val="-"/>
      <w:lvlJc w:val="left"/>
      <w:pPr>
        <w:ind w:left="353" w:hanging="360"/>
      </w:pPr>
      <w:rPr>
        <w:rFonts w:ascii="Sakkal Majalla" w:eastAsia="Sakkal Majalla" w:hAnsi="Sakkal Majalla" w:cs="Sakkal Majalla" w:hint="default"/>
      </w:rPr>
    </w:lvl>
    <w:lvl w:ilvl="1" w:tplc="04090003" w:tentative="1">
      <w:start w:val="1"/>
      <w:numFmt w:val="bullet"/>
      <w:lvlText w:val="o"/>
      <w:lvlJc w:val="left"/>
      <w:pPr>
        <w:ind w:left="1073" w:hanging="360"/>
      </w:pPr>
      <w:rPr>
        <w:rFonts w:ascii="Courier New" w:hAnsi="Courier New" w:cs="Courier New" w:hint="default"/>
      </w:rPr>
    </w:lvl>
    <w:lvl w:ilvl="2" w:tplc="04090005" w:tentative="1">
      <w:start w:val="1"/>
      <w:numFmt w:val="bullet"/>
      <w:lvlText w:val=""/>
      <w:lvlJc w:val="left"/>
      <w:pPr>
        <w:ind w:left="1793" w:hanging="360"/>
      </w:pPr>
      <w:rPr>
        <w:rFonts w:ascii="Wingdings" w:hAnsi="Wingdings" w:hint="default"/>
      </w:rPr>
    </w:lvl>
    <w:lvl w:ilvl="3" w:tplc="04090001" w:tentative="1">
      <w:start w:val="1"/>
      <w:numFmt w:val="bullet"/>
      <w:lvlText w:val=""/>
      <w:lvlJc w:val="left"/>
      <w:pPr>
        <w:ind w:left="2513" w:hanging="360"/>
      </w:pPr>
      <w:rPr>
        <w:rFonts w:ascii="Symbol" w:hAnsi="Symbol" w:hint="default"/>
      </w:rPr>
    </w:lvl>
    <w:lvl w:ilvl="4" w:tplc="04090003" w:tentative="1">
      <w:start w:val="1"/>
      <w:numFmt w:val="bullet"/>
      <w:lvlText w:val="o"/>
      <w:lvlJc w:val="left"/>
      <w:pPr>
        <w:ind w:left="3233" w:hanging="360"/>
      </w:pPr>
      <w:rPr>
        <w:rFonts w:ascii="Courier New" w:hAnsi="Courier New" w:cs="Courier New" w:hint="default"/>
      </w:rPr>
    </w:lvl>
    <w:lvl w:ilvl="5" w:tplc="04090005" w:tentative="1">
      <w:start w:val="1"/>
      <w:numFmt w:val="bullet"/>
      <w:lvlText w:val=""/>
      <w:lvlJc w:val="left"/>
      <w:pPr>
        <w:ind w:left="3953" w:hanging="360"/>
      </w:pPr>
      <w:rPr>
        <w:rFonts w:ascii="Wingdings" w:hAnsi="Wingdings" w:hint="default"/>
      </w:rPr>
    </w:lvl>
    <w:lvl w:ilvl="6" w:tplc="04090001" w:tentative="1">
      <w:start w:val="1"/>
      <w:numFmt w:val="bullet"/>
      <w:lvlText w:val=""/>
      <w:lvlJc w:val="left"/>
      <w:pPr>
        <w:ind w:left="4673" w:hanging="360"/>
      </w:pPr>
      <w:rPr>
        <w:rFonts w:ascii="Symbol" w:hAnsi="Symbol" w:hint="default"/>
      </w:rPr>
    </w:lvl>
    <w:lvl w:ilvl="7" w:tplc="04090003" w:tentative="1">
      <w:start w:val="1"/>
      <w:numFmt w:val="bullet"/>
      <w:lvlText w:val="o"/>
      <w:lvlJc w:val="left"/>
      <w:pPr>
        <w:ind w:left="5393" w:hanging="360"/>
      </w:pPr>
      <w:rPr>
        <w:rFonts w:ascii="Courier New" w:hAnsi="Courier New" w:cs="Courier New" w:hint="default"/>
      </w:rPr>
    </w:lvl>
    <w:lvl w:ilvl="8" w:tplc="04090005" w:tentative="1">
      <w:start w:val="1"/>
      <w:numFmt w:val="bullet"/>
      <w:lvlText w:val=""/>
      <w:lvlJc w:val="left"/>
      <w:pPr>
        <w:ind w:left="6113" w:hanging="360"/>
      </w:pPr>
      <w:rPr>
        <w:rFonts w:ascii="Wingdings" w:hAnsi="Wingdings" w:hint="default"/>
      </w:rPr>
    </w:lvl>
  </w:abstractNum>
  <w:abstractNum w:abstractNumId="18" w15:restartNumberingAfterBreak="0">
    <w:nsid w:val="5E5B1552"/>
    <w:multiLevelType w:val="hybridMultilevel"/>
    <w:tmpl w:val="890AA6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C316C5"/>
    <w:multiLevelType w:val="hybridMultilevel"/>
    <w:tmpl w:val="8318B96E"/>
    <w:lvl w:ilvl="0" w:tplc="04090005">
      <w:start w:val="1"/>
      <w:numFmt w:val="bullet"/>
      <w:lvlText w:val=""/>
      <w:lvlJc w:val="left"/>
      <w:pPr>
        <w:ind w:left="720" w:hanging="360"/>
      </w:pPr>
      <w:rPr>
        <w:rFonts w:ascii="Wingdings" w:hAnsi="Wingdings"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DC1F74"/>
    <w:multiLevelType w:val="multilevel"/>
    <w:tmpl w:val="9FFCFF40"/>
    <w:lvl w:ilvl="0">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631225A"/>
    <w:multiLevelType w:val="multilevel"/>
    <w:tmpl w:val="FE86E69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6A8B1CF3"/>
    <w:multiLevelType w:val="multilevel"/>
    <w:tmpl w:val="822EBD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5A57E50"/>
    <w:multiLevelType w:val="hybridMultilevel"/>
    <w:tmpl w:val="96B88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1C0A2E"/>
    <w:multiLevelType w:val="hybridMultilevel"/>
    <w:tmpl w:val="9336FBF8"/>
    <w:lvl w:ilvl="0" w:tplc="E150512C">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DF5BC9"/>
    <w:multiLevelType w:val="hybridMultilevel"/>
    <w:tmpl w:val="AD7CF040"/>
    <w:lvl w:ilvl="0" w:tplc="45845DF4">
      <w:numFmt w:val="bullet"/>
      <w:lvlText w:val="-"/>
      <w:lvlJc w:val="left"/>
      <w:pPr>
        <w:ind w:left="720" w:hanging="360"/>
      </w:pPr>
      <w:rPr>
        <w:rFonts w:ascii="Sakkal Majalla" w:eastAsia="Sakkal Majall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8A3EFF"/>
    <w:multiLevelType w:val="hybridMultilevel"/>
    <w:tmpl w:val="1BAACB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22"/>
  </w:num>
  <w:num w:numId="4">
    <w:abstractNumId w:val="21"/>
  </w:num>
  <w:num w:numId="5">
    <w:abstractNumId w:val="11"/>
  </w:num>
  <w:num w:numId="6">
    <w:abstractNumId w:val="3"/>
  </w:num>
  <w:num w:numId="7">
    <w:abstractNumId w:val="20"/>
  </w:num>
  <w:num w:numId="8">
    <w:abstractNumId w:val="4"/>
  </w:num>
  <w:num w:numId="9">
    <w:abstractNumId w:val="13"/>
  </w:num>
  <w:num w:numId="10">
    <w:abstractNumId w:val="5"/>
  </w:num>
  <w:num w:numId="11">
    <w:abstractNumId w:val="6"/>
  </w:num>
  <w:num w:numId="12">
    <w:abstractNumId w:val="10"/>
  </w:num>
  <w:num w:numId="13">
    <w:abstractNumId w:val="2"/>
  </w:num>
  <w:num w:numId="14">
    <w:abstractNumId w:val="16"/>
  </w:num>
  <w:num w:numId="15">
    <w:abstractNumId w:val="19"/>
  </w:num>
  <w:num w:numId="16">
    <w:abstractNumId w:val="26"/>
  </w:num>
  <w:num w:numId="17">
    <w:abstractNumId w:val="23"/>
  </w:num>
  <w:num w:numId="18">
    <w:abstractNumId w:val="18"/>
  </w:num>
  <w:num w:numId="19">
    <w:abstractNumId w:val="14"/>
  </w:num>
  <w:num w:numId="20">
    <w:abstractNumId w:val="9"/>
  </w:num>
  <w:num w:numId="21">
    <w:abstractNumId w:val="25"/>
  </w:num>
  <w:num w:numId="22">
    <w:abstractNumId w:val="17"/>
  </w:num>
  <w:num w:numId="23">
    <w:abstractNumId w:val="1"/>
  </w:num>
  <w:num w:numId="24">
    <w:abstractNumId w:val="12"/>
  </w:num>
  <w:num w:numId="25">
    <w:abstractNumId w:val="15"/>
  </w:num>
  <w:num w:numId="26">
    <w:abstractNumId w:val="8"/>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158A"/>
    <w:rsid w:val="00083643"/>
    <w:rsid w:val="000A1ED8"/>
    <w:rsid w:val="000B5643"/>
    <w:rsid w:val="001850DC"/>
    <w:rsid w:val="001861EE"/>
    <w:rsid w:val="001A0892"/>
    <w:rsid w:val="002E27FC"/>
    <w:rsid w:val="003233BE"/>
    <w:rsid w:val="00351541"/>
    <w:rsid w:val="003B6965"/>
    <w:rsid w:val="003C32B4"/>
    <w:rsid w:val="00441E9B"/>
    <w:rsid w:val="004460A7"/>
    <w:rsid w:val="0050187A"/>
    <w:rsid w:val="0053158A"/>
    <w:rsid w:val="005709FF"/>
    <w:rsid w:val="006A12FD"/>
    <w:rsid w:val="006B2099"/>
    <w:rsid w:val="00743179"/>
    <w:rsid w:val="00764798"/>
    <w:rsid w:val="0079317B"/>
    <w:rsid w:val="008A5BFE"/>
    <w:rsid w:val="008C30C5"/>
    <w:rsid w:val="008C7780"/>
    <w:rsid w:val="008F2B50"/>
    <w:rsid w:val="009342F1"/>
    <w:rsid w:val="009350A8"/>
    <w:rsid w:val="009A1691"/>
    <w:rsid w:val="00A44224"/>
    <w:rsid w:val="00A570BC"/>
    <w:rsid w:val="00A8171F"/>
    <w:rsid w:val="00A8552E"/>
    <w:rsid w:val="00AB7BEA"/>
    <w:rsid w:val="00C46457"/>
    <w:rsid w:val="00C639D3"/>
    <w:rsid w:val="00CC3634"/>
    <w:rsid w:val="00D578A2"/>
    <w:rsid w:val="00D76513"/>
    <w:rsid w:val="00D95BAA"/>
    <w:rsid w:val="00DF5CE2"/>
    <w:rsid w:val="00DF6FF1"/>
    <w:rsid w:val="00E56B5C"/>
    <w:rsid w:val="00E97AFB"/>
    <w:rsid w:val="00EC6339"/>
    <w:rsid w:val="01ADDDDC"/>
    <w:rsid w:val="02F5BD20"/>
    <w:rsid w:val="071A94DA"/>
    <w:rsid w:val="08F8E8A9"/>
    <w:rsid w:val="0C51FE16"/>
    <w:rsid w:val="0FC99CCA"/>
    <w:rsid w:val="2147C489"/>
    <w:rsid w:val="24644EB1"/>
    <w:rsid w:val="2834FB76"/>
    <w:rsid w:val="2C9A962C"/>
    <w:rsid w:val="3B4471D0"/>
    <w:rsid w:val="3B663E0D"/>
    <w:rsid w:val="4CE38739"/>
    <w:rsid w:val="64C665F1"/>
    <w:rsid w:val="798AD1BF"/>
    <w:rsid w:val="7AFCA07B"/>
    <w:rsid w:val="7E6CB2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FC410"/>
  <w15:docId w15:val="{C3384A1D-D057-48B1-B6BD-5EEEE1AC9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bidi/>
      <w:spacing w:line="240" w:lineRule="auto"/>
      <w:outlineLvl w:val="1"/>
    </w:pPr>
    <w:rPr>
      <w:color w:val="948A54"/>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0B5643"/>
    <w:pPr>
      <w:ind w:left="720"/>
      <w:contextualSpacing/>
    </w:pPr>
  </w:style>
  <w:style w:type="paragraph" w:styleId="Header">
    <w:name w:val="header"/>
    <w:basedOn w:val="Normal"/>
    <w:link w:val="HeaderChar"/>
    <w:uiPriority w:val="99"/>
    <w:unhideWhenUsed/>
    <w:rsid w:val="007647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4798"/>
  </w:style>
  <w:style w:type="paragraph" w:styleId="Footer">
    <w:name w:val="footer"/>
    <w:basedOn w:val="Normal"/>
    <w:link w:val="FooterChar"/>
    <w:uiPriority w:val="99"/>
    <w:unhideWhenUsed/>
    <w:rsid w:val="007647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4798"/>
  </w:style>
  <w:style w:type="character" w:styleId="Hyperlink">
    <w:name w:val="Hyperlink"/>
    <w:basedOn w:val="DefaultParagraphFont"/>
    <w:uiPriority w:val="99"/>
    <w:unhideWhenUsed/>
    <w:rsid w:val="00C46457"/>
    <w:rPr>
      <w:color w:val="0000FF" w:themeColor="hyperlink"/>
      <w:u w:val="single"/>
    </w:rPr>
  </w:style>
  <w:style w:type="character" w:styleId="UnresolvedMention">
    <w:name w:val="Unresolved Mention"/>
    <w:basedOn w:val="DefaultParagraphFont"/>
    <w:uiPriority w:val="99"/>
    <w:semiHidden/>
    <w:unhideWhenUsed/>
    <w:rsid w:val="00C46457"/>
    <w:rPr>
      <w:color w:val="605E5C"/>
      <w:shd w:val="clear" w:color="auto" w:fill="E1DFDD"/>
    </w:rPr>
  </w:style>
  <w:style w:type="paragraph" w:styleId="NormalWeb">
    <w:name w:val="Normal (Web)"/>
    <w:basedOn w:val="Normal"/>
    <w:uiPriority w:val="99"/>
    <w:unhideWhenUsed/>
    <w:rsid w:val="003C32B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419854">
      <w:bodyDiv w:val="1"/>
      <w:marLeft w:val="0"/>
      <w:marRight w:val="0"/>
      <w:marTop w:val="0"/>
      <w:marBottom w:val="0"/>
      <w:divBdr>
        <w:top w:val="none" w:sz="0" w:space="0" w:color="auto"/>
        <w:left w:val="none" w:sz="0" w:space="0" w:color="auto"/>
        <w:bottom w:val="none" w:sz="0" w:space="0" w:color="auto"/>
        <w:right w:val="none" w:sz="0" w:space="0" w:color="auto"/>
      </w:divBdr>
    </w:div>
    <w:div w:id="718750864">
      <w:bodyDiv w:val="1"/>
      <w:marLeft w:val="0"/>
      <w:marRight w:val="0"/>
      <w:marTop w:val="0"/>
      <w:marBottom w:val="0"/>
      <w:divBdr>
        <w:top w:val="none" w:sz="0" w:space="0" w:color="auto"/>
        <w:left w:val="none" w:sz="0" w:space="0" w:color="auto"/>
        <w:bottom w:val="none" w:sz="0" w:space="0" w:color="auto"/>
        <w:right w:val="none" w:sz="0" w:space="0" w:color="auto"/>
      </w:divBdr>
    </w:div>
    <w:div w:id="918174522">
      <w:bodyDiv w:val="1"/>
      <w:marLeft w:val="0"/>
      <w:marRight w:val="0"/>
      <w:marTop w:val="0"/>
      <w:marBottom w:val="0"/>
      <w:divBdr>
        <w:top w:val="none" w:sz="0" w:space="0" w:color="auto"/>
        <w:left w:val="none" w:sz="0" w:space="0" w:color="auto"/>
        <w:bottom w:val="none" w:sz="0" w:space="0" w:color="auto"/>
        <w:right w:val="none" w:sz="0" w:space="0" w:color="auto"/>
      </w:divBdr>
    </w:div>
    <w:div w:id="1238518190">
      <w:bodyDiv w:val="1"/>
      <w:marLeft w:val="0"/>
      <w:marRight w:val="0"/>
      <w:marTop w:val="0"/>
      <w:marBottom w:val="0"/>
      <w:divBdr>
        <w:top w:val="none" w:sz="0" w:space="0" w:color="auto"/>
        <w:left w:val="none" w:sz="0" w:space="0" w:color="auto"/>
        <w:bottom w:val="none" w:sz="0" w:space="0" w:color="auto"/>
        <w:right w:val="none" w:sz="0" w:space="0" w:color="auto"/>
      </w:divBdr>
    </w:div>
    <w:div w:id="1913195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defdf0d-43ce-4a07-bdaa-abe997e451ee">
      <Terms xmlns="http://schemas.microsoft.com/office/infopath/2007/PartnerControls"/>
    </lcf76f155ced4ddcb4097134ff3c332f>
    <TaxCatchAll xmlns="c99e9193-29ef-467c-8cb4-c5ea141338fe" xsi:nil="true"/>
    <_Flow_SignoffStatus xmlns="fdefdf0d-43ce-4a07-bdaa-abe997e451ee" xsi:nil="true"/>
    <Useful_x0020_for_x0020_ xmlns="fdefdf0d-43ce-4a07-bdaa-abe997e451e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86989C71CEFF4AB91CA4E33F0CEC91" ma:contentTypeVersion="24" ma:contentTypeDescription="Create a new document." ma:contentTypeScope="" ma:versionID="da6aa49f06a0c2911de001226c8ebdd2">
  <xsd:schema xmlns:xsd="http://www.w3.org/2001/XMLSchema" xmlns:xs="http://www.w3.org/2001/XMLSchema" xmlns:p="http://schemas.microsoft.com/office/2006/metadata/properties" xmlns:ns2="c99e9193-29ef-467c-8cb4-c5ea141338fe" xmlns:ns3="fdefdf0d-43ce-4a07-bdaa-abe997e451ee" targetNamespace="http://schemas.microsoft.com/office/2006/metadata/properties" ma:root="true" ma:fieldsID="77f36ad6ea3caf6ca84eef10eea44116" ns2:_="" ns3:_="">
    <xsd:import namespace="c99e9193-29ef-467c-8cb4-c5ea141338fe"/>
    <xsd:import namespace="fdefdf0d-43ce-4a07-bdaa-abe997e451ee"/>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Useful_x0020_for_x0020_"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_Flow_SignoffStatu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e9193-29ef-467c-8cb4-c5ea141338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7" nillable="true" ma:displayName="Taxonomy Catch All Column" ma:hidden="true" ma:list="{507c8d3c-7414-434c-bd17-6ba425637f6c}" ma:internalName="TaxCatchAll" ma:showField="CatchAllData" ma:web="c99e9193-29ef-467c-8cb4-c5ea141338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efdf0d-43ce-4a07-bdaa-abe997e451ee"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Useful_x0020_for_x0020_" ma:index="16" nillable="true" ma:displayName="Useful for" ma:internalName="Useful_x0020_for_x0020_">
      <xsd:simpleType>
        <xsd:restriction base="dms:Text">
          <xsd:maxLength value="255"/>
        </xsd:restriction>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_Flow_SignoffStatus" ma:index="23" nillable="true" ma:displayName="Sign-off status" ma:internalName="Sign_x002d_off_x0020_status">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ecb61397-224f-4be4-9730-43d49e89b1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A8BCDD-9B38-42A2-896B-09B78B722D9F}">
  <ds:schemaRefs>
    <ds:schemaRef ds:uri="http://schemas.microsoft.com/sharepoint/v3/contenttype/forms"/>
  </ds:schemaRefs>
</ds:datastoreItem>
</file>

<file path=customXml/itemProps2.xml><?xml version="1.0" encoding="utf-8"?>
<ds:datastoreItem xmlns:ds="http://schemas.openxmlformats.org/officeDocument/2006/customXml" ds:itemID="{F96B669A-0CEE-4384-AAD9-F074A9CE3D38}">
  <ds:schemaRefs>
    <ds:schemaRef ds:uri="http://schemas.microsoft.com/office/2006/metadata/properties"/>
    <ds:schemaRef ds:uri="http://schemas.microsoft.com/office/infopath/2007/PartnerControls"/>
    <ds:schemaRef ds:uri="fdefdf0d-43ce-4a07-bdaa-abe997e451ee"/>
    <ds:schemaRef ds:uri="c99e9193-29ef-467c-8cb4-c5ea141338fe"/>
  </ds:schemaRefs>
</ds:datastoreItem>
</file>

<file path=customXml/itemProps3.xml><?xml version="1.0" encoding="utf-8"?>
<ds:datastoreItem xmlns:ds="http://schemas.openxmlformats.org/officeDocument/2006/customXml" ds:itemID="{ED4CB9E1-B68C-42E7-8E09-1D5B965092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e9193-29ef-467c-8cb4-c5ea141338fe"/>
    <ds:schemaRef ds:uri="fdefdf0d-43ce-4a07-bdaa-abe997e45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194</Words>
  <Characters>1109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MOE</dc:creator>
  <cp:lastModifiedBy>khirat</cp:lastModifiedBy>
  <cp:revision>4</cp:revision>
  <dcterms:created xsi:type="dcterms:W3CDTF">2025-11-22T12:46:00Z</dcterms:created>
  <dcterms:modified xsi:type="dcterms:W3CDTF">2025-11-22T13:02:00Z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0x0101006A86989C71CEFF4AB91CA4E33F0CEC91</vt:lpwstr>
  </property>
  <property fmtid="{D5CDD505-2E9C-101B-9397-08002B2CF9AE}" pid="3" name="MediaServiceImageTags">
    <vt:lpwstr/>
  </property>
</Properties>
</file>